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</w:rPr>
      </w:pPr>
      <w:r>
        <w:rPr>
          <w:rFonts w:hint="eastAsia"/>
          <w:b/>
          <w:sz w:val="32"/>
          <w:lang w:val="en-US" w:eastAsia="zh-CN"/>
        </w:rPr>
        <w:t>感兴趣的同学请将简历发送至：</w:t>
      </w:r>
      <w:r>
        <w:rPr>
          <w:rFonts w:hint="eastAsia"/>
          <w:b/>
          <w:sz w:val="32"/>
        </w:rPr>
        <w:fldChar w:fldCharType="begin"/>
      </w:r>
      <w:r>
        <w:rPr>
          <w:rFonts w:hint="eastAsia"/>
          <w:b/>
          <w:sz w:val="32"/>
        </w:rPr>
        <w:instrText xml:space="preserve"> HYPERLINK "mailto:mayuan@sdic.com.cn" </w:instrText>
      </w:r>
      <w:r>
        <w:rPr>
          <w:rFonts w:hint="eastAsia"/>
          <w:b/>
          <w:sz w:val="32"/>
        </w:rPr>
        <w:fldChar w:fldCharType="separate"/>
      </w:r>
      <w:r>
        <w:rPr>
          <w:rStyle w:val="6"/>
          <w:rFonts w:hint="eastAsia"/>
          <w:b/>
          <w:sz w:val="32"/>
        </w:rPr>
        <w:t>mayuan@sdic.com.cn</w:t>
      </w:r>
      <w:r>
        <w:rPr>
          <w:rFonts w:hint="eastAsia"/>
          <w:b/>
          <w:sz w:val="32"/>
        </w:rPr>
        <w:fldChar w:fldCharType="end"/>
      </w:r>
    </w:p>
    <w:p>
      <w:pPr>
        <w:rPr>
          <w:rFonts w:hint="default" w:eastAsiaTheme="minor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简历投递截止日期为6月12日。</w:t>
      </w:r>
    </w:p>
    <w:p>
      <w:pPr>
        <w:rPr>
          <w:rFonts w:hint="eastAsia"/>
          <w:b/>
          <w:sz w:val="32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</w:rPr>
        <w:t>贸易岗：</w:t>
      </w:r>
    </w:p>
    <w:p/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岗位职责：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负责公司</w:t>
      </w:r>
      <w:r>
        <w:rPr>
          <w:rFonts w:hint="eastAsia" w:ascii="仿宋" w:hAnsi="仿宋" w:eastAsia="仿宋"/>
          <w:sz w:val="28"/>
          <w:szCs w:val="28"/>
        </w:rPr>
        <w:t>经营商品</w:t>
      </w:r>
      <w:r>
        <w:rPr>
          <w:rFonts w:ascii="仿宋" w:hAnsi="仿宋" w:eastAsia="仿宋"/>
          <w:sz w:val="28"/>
          <w:szCs w:val="28"/>
        </w:rPr>
        <w:t>的采销工作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负责了解市场行情，掌握市场动态，开拓新市场，挖掘潜在客户</w:t>
      </w:r>
      <w:r>
        <w:rPr>
          <w:rFonts w:hint="eastAsia" w:ascii="仿宋" w:hAnsi="仿宋" w:eastAsia="仿宋"/>
          <w:sz w:val="28"/>
          <w:szCs w:val="28"/>
        </w:rPr>
        <w:t>，同时对老客户关系进行维护；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根据年度销售订单和计划，积极完成指标，满足业务销售的需要；</w:t>
      </w:r>
    </w:p>
    <w:p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负责领导交办的其他任务。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任职要求：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身体健康，性格开朗。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2.大学本科及以上学历，</w:t>
      </w:r>
      <w:r>
        <w:rPr>
          <w:rFonts w:hint="eastAsia" w:ascii="仿宋" w:hAnsi="仿宋" w:eastAsia="仿宋"/>
          <w:sz w:val="28"/>
          <w:szCs w:val="28"/>
        </w:rPr>
        <w:t>英语6级，国际贸易等相关专业。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3.熟练操作办公软件，能适应出差，具有较好的沟通协作、文字表达和独立思考能力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3.具有较好的心理素质，工作踏实，办事认真，工作责任心强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 xml:space="preserve">                                                            4.具有</w:t>
      </w:r>
      <w:r>
        <w:rPr>
          <w:rFonts w:hint="eastAsia" w:ascii="仿宋" w:hAnsi="仿宋" w:eastAsia="仿宋"/>
          <w:sz w:val="28"/>
          <w:szCs w:val="28"/>
        </w:rPr>
        <w:t>贸易</w:t>
      </w:r>
      <w:r>
        <w:rPr>
          <w:rFonts w:ascii="仿宋" w:hAnsi="仿宋" w:eastAsia="仿宋"/>
          <w:sz w:val="28"/>
          <w:szCs w:val="28"/>
        </w:rPr>
        <w:t>相关专业证书者优先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5.中共党员优先。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财务岗：</w:t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岗位职责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负责公司原始凭证的复核和整理，保证原始单据的合法性和审批手续的完整性；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熟悉ERP系统的相关操作，了解业务全流程中各系统明细模块与总账的关系，掌握控制关键点，确保账务的准确性；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负责公司的会计核算和账务处理以及会计凭证的编制、录入、整理和打印工作，确保核算真实完整，结账及时准确；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出具相关统计报表，配合完成公司预、决算工作；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不定期进行数据分析，及时发现问题并提出合理化建议；</w:t>
      </w:r>
    </w:p>
    <w:p>
      <w:pPr>
        <w:pStyle w:val="7"/>
        <w:numPr>
          <w:ilvl w:val="0"/>
          <w:numId w:val="2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做好保密工作和完成领导交办的其他工作。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任职资格：</w:t>
      </w:r>
    </w:p>
    <w:p>
      <w:pPr>
        <w:pStyle w:val="7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本科以上学历，财务/会计/经济/金融等相关专业；</w:t>
      </w:r>
    </w:p>
    <w:p>
      <w:pPr>
        <w:pStyle w:val="7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熟练操作办公软件、财务软件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7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有很强的学习能力；工作认真负责，积极主动，能吃苦耐劳；</w:t>
      </w:r>
    </w:p>
    <w:p>
      <w:pPr>
        <w:pStyle w:val="7"/>
        <w:numPr>
          <w:ilvl w:val="0"/>
          <w:numId w:val="3"/>
        </w:numPr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有很好的职业素养，在高强度工作中能保持良好心态，给公司带来较高价值。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7378C"/>
    <w:multiLevelType w:val="multilevel"/>
    <w:tmpl w:val="3457378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DD0A5D"/>
    <w:multiLevelType w:val="multilevel"/>
    <w:tmpl w:val="4CDD0A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343D29"/>
    <w:multiLevelType w:val="multilevel"/>
    <w:tmpl w:val="53343D2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FmYTA0NWU4NzM0YjlhMzU3MGI5YjA4ZGU1MjZlODkifQ=="/>
  </w:docVars>
  <w:rsids>
    <w:rsidRoot w:val="00C61D4C"/>
    <w:rsid w:val="000D001C"/>
    <w:rsid w:val="002D77AF"/>
    <w:rsid w:val="00613D77"/>
    <w:rsid w:val="006207FF"/>
    <w:rsid w:val="006A76B3"/>
    <w:rsid w:val="0074645F"/>
    <w:rsid w:val="0094795F"/>
    <w:rsid w:val="00C61D4C"/>
    <w:rsid w:val="00C70319"/>
    <w:rsid w:val="00FD43C5"/>
    <w:rsid w:val="79482A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551</Words>
  <Characters>559</Characters>
  <Lines>4</Lines>
  <Paragraphs>1</Paragraphs>
  <TotalTime>2</TotalTime>
  <ScaleCrop>false</ScaleCrop>
  <LinksUpToDate>false</LinksUpToDate>
  <CharactersWithSpaces>619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2022-06-07T01:06:00Z</dcterms:created>
  <dc:creator>吴培</dc:creator>
  <cp:lastModifiedBy>tracey</cp:lastModifiedBy>
  <dcterms:modified xsi:type="dcterms:W3CDTF">2022-06-07T10:01:06Z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3AFCAB64354C41CB98285D90B01D96CB</vt:lpwstr>
  </property>
</Properties>
</file>