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Hlk53829571"/>
      <w:bookmarkStart w:id="1" w:name="_Toc53837976"/>
      <w:bookmarkStart w:id="2" w:name="_Toc53677424"/>
      <w:bookmarkStart w:id="3" w:name="_Hlk53829570"/>
      <w:r>
        <w:rPr>
          <w:rFonts w:hint="eastAsia"/>
        </w:rPr>
        <w:t>小艺帮APP3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b/>
          <w:sz w:val="24"/>
          <w:szCs w:val="32"/>
        </w:rPr>
        <w:t>注意事项</w:t>
      </w:r>
    </w:p>
    <w:p>
      <w:pPr>
        <w:pStyle w:val="18"/>
        <w:snapToGrid w:val="0"/>
        <w:spacing w:before="156" w:beforeLines="50" w:after="156" w:afterLines="50"/>
        <w:ind w:firstLine="0" w:firstLineChars="0"/>
        <w:jc w:val="left"/>
        <w:rPr>
          <w:rFonts w:ascii="微软雅黑" w:hAnsi="微软雅黑" w:eastAsia="微软雅黑" w:cs="冬青黑体简体中文"/>
          <w:b/>
          <w:szCs w:val="21"/>
        </w:rPr>
      </w:pPr>
      <w:r>
        <w:rPr>
          <w:rFonts w:hint="eastAsia" w:ascii="微软雅黑" w:hAnsi="微软雅黑" w:eastAsia="微软雅黑" w:cs="冬青黑体简体中文"/>
          <w:b/>
          <w:szCs w:val="21"/>
        </w:rPr>
        <w:t>1.考前准备注意事项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正式考试前，考生务必仔细阅读招生简章、操作手册和相关通知，并进行考前练习及模拟考试、熟悉考试系统操作流程和考试流程。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为保证考试过程不受干扰，建议考生准备背景单一、安静无杂音的场所，注意避免或减小风声、无关人员说话声、手机铃声等相关杂音，保证光线充足，确保拍摄视频画面清晰。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使用两部手机分别安装小艺帮</w:t>
      </w:r>
      <w:r>
        <w:rPr>
          <w:rFonts w:ascii="微软雅黑" w:hAnsi="微软雅黑" w:eastAsia="微软雅黑" w:cs="冬青黑体简体中文"/>
          <w:szCs w:val="21"/>
        </w:rPr>
        <w:t xml:space="preserve"> APP 和小艺帮助手 APP 进行考试。建议考生使用 iPhone6s、android 7.0 及以上近两年主流品牌机（例如华为、小米、oppo、vivo、iPhone 等千元机以上），确保设备</w:t>
      </w:r>
      <w:r>
        <w:rPr>
          <w:rFonts w:hint="eastAsia" w:ascii="微软雅黑" w:hAnsi="微软雅黑" w:eastAsia="微软雅黑" w:cs="冬青黑体简体中文"/>
          <w:szCs w:val="21"/>
        </w:rPr>
        <w:t>各项功能正常可靠。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考试为双机位考试，安装小艺帮APP的手机为主机，安装小艺帮助手APP的手机为辅机，两个软件不能同时安装在同一台手机上，考试前请确保小艺帮APP及小艺帮助手APP为最新版本。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考生应在考试前使用手机支架等设备固定手机，务必按照图示要求将双机位设备固定在适当的位置、高度和角度，考生应全身处于画面中，正视镜头，画面清晰可辨。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考试前请确保手机可用存储空间至少</w:t>
      </w:r>
      <w:r>
        <w:rPr>
          <w:rFonts w:ascii="微软雅黑" w:hAnsi="微软雅黑" w:eastAsia="微软雅黑" w:cs="冬青黑体简体中文"/>
          <w:szCs w:val="21"/>
        </w:rPr>
        <w:t xml:space="preserve"> 10GB，电量充足并准备好备用电源或充电宝</w:t>
      </w:r>
      <w:r>
        <w:rPr>
          <w:rFonts w:hint="eastAsia" w:ascii="微软雅黑" w:hAnsi="微软雅黑" w:eastAsia="微软雅黑" w:cs="冬青黑体简体中文"/>
          <w:szCs w:val="21"/>
        </w:rPr>
        <w:t>；考试前务必检查网络信号，确保在考试和提交的过程中网络环境畅通。建议准备</w:t>
      </w:r>
      <w:r>
        <w:rPr>
          <w:rFonts w:ascii="微软雅黑" w:hAnsi="微软雅黑" w:eastAsia="微软雅黑" w:cs="冬青黑体简体中文"/>
          <w:szCs w:val="21"/>
        </w:rPr>
        <w:t xml:space="preserve"> WiFi、4G、5G 等备用网络环境，如遇网络异常可尝试切换到备用网络。</w:t>
      </w:r>
      <w:r>
        <w:rPr>
          <w:rFonts w:ascii="微软雅黑" w:hAnsi="微软雅黑" w:eastAsia="微软雅黑" w:cs="冬青黑体简体中文"/>
          <w:szCs w:val="21"/>
        </w:rPr>
        <w:cr/>
      </w:r>
      <w:r>
        <w:rPr>
          <w:rFonts w:hint="eastAsia" w:ascii="微软雅黑" w:hAnsi="微软雅黑" w:eastAsia="微软雅黑" w:cs="冬青黑体简体中文"/>
          <w:szCs w:val="21"/>
        </w:rPr>
        <w:t>考试前</w:t>
      </w:r>
      <w:r>
        <w:rPr>
          <w:rFonts w:hint="eastAsia" w:ascii="微软雅黑" w:hAnsi="微软雅黑" w:eastAsia="微软雅黑" w:cs="冬青黑体简体中文"/>
          <w:szCs w:val="21"/>
          <w:lang w:eastAsia="zh-CN"/>
        </w:rPr>
        <w:t>可将</w:t>
      </w:r>
      <w:r>
        <w:rPr>
          <w:rFonts w:hint="eastAsia" w:ascii="微软雅黑" w:hAnsi="微软雅黑" w:eastAsia="微软雅黑" w:cs="冬青黑体简体中文"/>
          <w:szCs w:val="21"/>
        </w:rPr>
        <w:t>将手机调至飞行模式，开启</w:t>
      </w:r>
      <w:r>
        <w:rPr>
          <w:rFonts w:ascii="微软雅黑" w:hAnsi="微软雅黑" w:eastAsia="微软雅黑" w:cs="冬青黑体简体中文"/>
          <w:szCs w:val="21"/>
        </w:rPr>
        <w:t xml:space="preserve"> WiFi 连接网络，禁用夜间模式、自动锁屏和静音</w:t>
      </w:r>
      <w:r>
        <w:rPr>
          <w:rFonts w:hint="eastAsia" w:ascii="微软雅黑" w:hAnsi="微软雅黑" w:eastAsia="微软雅黑" w:cs="冬青黑体简体中文"/>
          <w:szCs w:val="21"/>
        </w:rPr>
        <w:t>模式等可能影响考试的设置</w:t>
      </w:r>
      <w:r>
        <w:rPr>
          <w:rFonts w:hint="eastAsia" w:ascii="微软雅黑" w:hAnsi="微软雅黑" w:eastAsia="微软雅黑" w:cs="冬青黑体简体中文"/>
          <w:szCs w:val="21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b/>
          <w:bCs/>
          <w:szCs w:val="21"/>
          <w:lang w:eastAsia="zh-CN"/>
        </w:rPr>
        <w:t>若</w:t>
      </w:r>
      <w:r>
        <w:rPr>
          <w:rFonts w:hint="eastAsia" w:ascii="微软雅黑" w:hAnsi="微软雅黑" w:eastAsia="微软雅黑" w:cs="冬青黑体简体中文"/>
          <w:b/>
          <w:bCs/>
          <w:szCs w:val="21"/>
          <w:lang w:val="en-US" w:eastAsia="zh-CN"/>
        </w:rPr>
        <w:t>WiFi不稳定建议开启勿扰模式若，若有电话呼入，一定不可以接听，选择拒接</w:t>
      </w:r>
      <w:r>
        <w:rPr>
          <w:rFonts w:hint="eastAsia" w:ascii="微软雅黑" w:hAnsi="微软雅黑" w:eastAsia="微软雅黑" w:cs="冬青黑体简体中文"/>
          <w:szCs w:val="21"/>
          <w:lang w:eastAsia="zh-CN"/>
        </w:rPr>
        <w:t>）</w:t>
      </w:r>
      <w:r>
        <w:rPr>
          <w:rFonts w:hint="eastAsia" w:ascii="微软雅黑" w:hAnsi="微软雅黑" w:eastAsia="微软雅黑" w:cs="冬青黑体简体中文"/>
          <w:szCs w:val="21"/>
        </w:rPr>
        <w:t>。退出除考试系统以外其他可能会用到网络、麦克风、扬声器或摄像头的程序，如微信、</w:t>
      </w:r>
      <w:r>
        <w:rPr>
          <w:rFonts w:ascii="微软雅黑" w:hAnsi="微软雅黑" w:eastAsia="微软雅黑" w:cs="冬青黑体简体中文"/>
          <w:szCs w:val="21"/>
        </w:rPr>
        <w:t>QQ、录屏、音乐、视频或在线课堂等，确保在考试过程中不被干扰。</w:t>
      </w:r>
    </w:p>
    <w:p>
      <w:pPr>
        <w:pStyle w:val="18"/>
        <w:snapToGrid w:val="0"/>
        <w:spacing w:before="156" w:beforeLines="50" w:after="156" w:afterLines="50"/>
        <w:ind w:firstLine="0" w:firstLineChars="0"/>
        <w:jc w:val="left"/>
        <w:rPr>
          <w:rFonts w:ascii="微软雅黑" w:hAnsi="微软雅黑" w:eastAsia="微软雅黑" w:cs="冬青黑体简体中文"/>
          <w:b/>
          <w:szCs w:val="21"/>
        </w:rPr>
      </w:pPr>
      <w:r>
        <w:rPr>
          <w:rFonts w:ascii="微软雅黑" w:hAnsi="微软雅黑" w:eastAsia="微软雅黑" w:cs="冬青黑体简体中文"/>
          <w:b/>
          <w:szCs w:val="21"/>
        </w:rPr>
        <w:t>2.</w:t>
      </w:r>
      <w:r>
        <w:rPr>
          <w:rFonts w:hint="eastAsia" w:ascii="微软雅黑" w:hAnsi="微软雅黑" w:eastAsia="微软雅黑" w:cs="冬青黑体简体中文"/>
          <w:b/>
          <w:szCs w:val="21"/>
        </w:rPr>
        <w:t>考试中注意事项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考生在主机位手机安装小艺帮</w:t>
      </w:r>
      <w:r>
        <w:rPr>
          <w:rFonts w:ascii="微软雅黑" w:hAnsi="微软雅黑" w:eastAsia="微软雅黑" w:cs="冬青黑体简体中文"/>
          <w:szCs w:val="21"/>
        </w:rPr>
        <w:t xml:space="preserve"> APP，再用辅机位手机下载安装小艺帮助手 APP。主机位</w:t>
      </w:r>
      <w:r>
        <w:rPr>
          <w:rFonts w:hint="eastAsia" w:ascii="微软雅黑" w:hAnsi="微软雅黑" w:eastAsia="微软雅黑" w:cs="冬青黑体简体中文"/>
          <w:szCs w:val="21"/>
        </w:rPr>
        <w:t>进入模拟考试或正式考试后，使用辅机位设备扫描主机位考试页面的二维码，开启辅机位视频录制。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考试过程中，不得录屏、不得截屏、不得锁屏，不得退出考试系统或将考试系统切换到后台。</w:t>
      </w:r>
    </w:p>
    <w:p>
      <w:pPr>
        <w:pStyle w:val="18"/>
        <w:snapToGrid w:val="0"/>
        <w:spacing w:before="156" w:beforeLines="50" w:after="156" w:afterLines="50"/>
        <w:ind w:firstLine="0" w:firstLineChars="0"/>
        <w:jc w:val="left"/>
        <w:rPr>
          <w:rFonts w:ascii="微软雅黑" w:hAnsi="微软雅黑" w:eastAsia="微软雅黑" w:cs="冬青黑体简体中文"/>
          <w:b/>
          <w:szCs w:val="21"/>
        </w:rPr>
      </w:pPr>
      <w:r>
        <w:rPr>
          <w:rFonts w:hint="eastAsia" w:ascii="微软雅黑" w:hAnsi="微软雅黑" w:eastAsia="微软雅黑" w:cs="冬青黑体简体中文"/>
          <w:b/>
          <w:szCs w:val="21"/>
        </w:rPr>
        <w:t>3.考试后注意事项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每个科目主机位的考试视频提交后，才可提交对应科目的辅机位视频，或待主机位所有科目都录制提交完毕后，辅机位一键提交所有辅机录制视频。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szCs w:val="21"/>
        </w:rPr>
      </w:pPr>
      <w:r>
        <w:rPr>
          <w:rFonts w:hint="eastAsia" w:ascii="微软雅黑" w:hAnsi="微软雅黑" w:eastAsia="微软雅黑" w:cs="冬青黑体简体中文"/>
          <w:szCs w:val="21"/>
        </w:rPr>
        <w:t>考试数据没有全部上传成功之前，或在考试时间结束后的</w:t>
      </w:r>
      <w:r>
        <w:rPr>
          <w:rFonts w:ascii="微软雅黑" w:hAnsi="微软雅黑" w:eastAsia="微软雅黑" w:cs="冬青黑体简体中文"/>
          <w:szCs w:val="21"/>
        </w:rPr>
        <w:t xml:space="preserve"> 48 小时内，不得执行手机存储</w:t>
      </w:r>
      <w:r>
        <w:rPr>
          <w:rFonts w:hint="eastAsia" w:ascii="微软雅黑" w:hAnsi="微软雅黑" w:eastAsia="微软雅黑" w:cs="冬青黑体简体中文"/>
          <w:szCs w:val="21"/>
        </w:rPr>
        <w:t>优化、垃圾数据清理等操作，不要卸载考试系统。</w:t>
      </w:r>
    </w:p>
    <w:p>
      <w:pPr>
        <w:pStyle w:val="19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99060</wp:posOffset>
            </wp:positionV>
            <wp:extent cx="5181600" cy="3173730"/>
            <wp:effectExtent l="0" t="0" r="0" b="762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确认考试流程图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28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sz w:val="28"/>
          <w:u w:val="single"/>
        </w:rPr>
        <w:t>下载注册及登录</w:t>
      </w:r>
      <w:bookmarkEnd w:id="5"/>
    </w:p>
    <w:p>
      <w:pPr>
        <w:pStyle w:val="3"/>
        <w:spacing w:before="120" w:after="120" w:line="415" w:lineRule="auto"/>
        <w:rPr>
          <w:sz w:val="28"/>
        </w:rPr>
      </w:pPr>
      <w:bookmarkStart w:id="6" w:name="_Toc53837980"/>
      <w:r>
        <w:rPr>
          <w:sz w:val="28"/>
        </w:rPr>
        <w:t>1.1</w:t>
      </w:r>
      <w:r>
        <w:rPr>
          <w:rFonts w:hint="eastAsia"/>
          <w:sz w:val="28"/>
        </w:rPr>
        <w:t>主机位下载安装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</w:t>
      </w:r>
      <w:r>
        <w:rPr>
          <w:rFonts w:hint="eastAsia" w:ascii="微软雅黑" w:hAnsi="微软雅黑" w:eastAsia="微软雅黑"/>
          <w:szCs w:val="21"/>
          <w:lang w:eastAsia="zh-CN"/>
        </w:rPr>
        <w:t>在</w:t>
      </w:r>
      <w:r>
        <w:rPr>
          <w:rFonts w:hint="eastAsia" w:ascii="微软雅黑" w:hAnsi="微软雅黑" w:eastAsia="微软雅黑"/>
          <w:szCs w:val="21"/>
        </w:rPr>
        <w:t>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  <w:u w:val="single"/>
        </w:rPr>
        <w:t>本次考试要求全部使用双机位录制，请考生准备两台手机，安装小艺帮 APP的手机为主机，安装小艺帮助手 APP 的手机为辅机（</w:t>
      </w:r>
      <w:r>
        <w:rPr>
          <w:rFonts w:hint="eastAsia" w:ascii="微软雅黑" w:hAnsi="微软雅黑" w:eastAsia="微软雅黑"/>
          <w:szCs w:val="21"/>
        </w:rPr>
        <w:t>“小艺帮助手”相关操作说明详见</w:t>
      </w:r>
      <w:r>
        <w:rPr>
          <w:rFonts w:ascii="微软雅黑" w:hAnsi="微软雅黑" w:eastAsia="微软雅黑"/>
          <w:szCs w:val="21"/>
        </w:rPr>
        <w:t>下文</w:t>
      </w:r>
      <w:r>
        <w:rPr>
          <w:rFonts w:ascii="微软雅黑" w:hAnsi="微软雅黑" w:eastAsia="微软雅黑"/>
          <w:color w:val="0000FF"/>
          <w:szCs w:val="21"/>
        </w:rPr>
        <w:t>5</w:t>
      </w:r>
      <w:r>
        <w:rPr>
          <w:rFonts w:hint="eastAsia" w:ascii="微软雅黑" w:hAnsi="微软雅黑" w:eastAsia="微软雅黑"/>
          <w:color w:val="0000FF"/>
          <w:szCs w:val="21"/>
        </w:rPr>
        <w:t>.双机位考试</w:t>
      </w:r>
      <w:r>
        <w:rPr>
          <w:rFonts w:ascii="微软雅黑" w:hAnsi="微软雅黑" w:eastAsia="微软雅黑"/>
          <w:color w:val="0000FF"/>
          <w:szCs w:val="21"/>
        </w:rPr>
        <w:t>“</w:t>
      </w:r>
      <w:r>
        <w:rPr>
          <w:rFonts w:hint="eastAsia" w:ascii="微软雅黑" w:hAnsi="微软雅黑" w:eastAsia="微软雅黑"/>
          <w:color w:val="0000FF"/>
          <w:szCs w:val="21"/>
        </w:rPr>
        <w:t>小艺帮助手app</w:t>
      </w:r>
      <w:r>
        <w:rPr>
          <w:rFonts w:ascii="微软雅黑" w:hAnsi="微软雅黑" w:eastAsia="微软雅黑"/>
          <w:color w:val="0000FF"/>
          <w:szCs w:val="21"/>
        </w:rPr>
        <w:t>为辅机位”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</w:rPr>
        <w:t>）。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  <w:bookmarkStart w:id="28" w:name="_GoBack"/>
      <w:bookmarkEnd w:id="28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打开app点击【注册】，输入手机号（请使用考生本人手机号注册），点击发送验证码后填写，设置密码并牢记，点击注册。</w:t>
      </w:r>
    </w:p>
    <w:bookmarkEnd w:id="8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、身份证号、邮箱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认证及</w:t>
      </w:r>
      <w:bookmarkEnd w:id="11"/>
      <w:r>
        <w:rPr>
          <w:rFonts w:hint="eastAsia" w:ascii="微软雅黑" w:hAnsi="微软雅黑" w:eastAsia="微软雅黑"/>
          <w:color w:val="1E73F3"/>
          <w:u w:val="single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120" w:after="120" w:line="415" w:lineRule="auto"/>
        <w:rPr>
          <w:sz w:val="28"/>
        </w:rPr>
      </w:pPr>
      <w:r>
        <w:rPr>
          <w:sz w:val="28"/>
        </w:rPr>
        <w:t>2.1</w:t>
      </w:r>
      <w:r>
        <w:rPr>
          <w:rFonts w:hint="eastAsia"/>
          <w:sz w:val="28"/>
        </w:rPr>
        <w:t>身份认证及填写考生信息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——身份认证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。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——填写考生信息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eastAsia="zh-CN"/>
        </w:rPr>
        <w:t>高考生</w:t>
      </w:r>
      <w:r>
        <w:rPr>
          <w:rFonts w:hint="eastAsia" w:ascii="微软雅黑" w:hAnsi="微软雅黑" w:eastAsia="微软雅黑"/>
          <w:color w:val="FF0000"/>
          <w:szCs w:val="21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，按照指引填写学籍信息，即可完成认证。其中高考报考证、高考号为非必填项，其他项请务必根据实际情况填写。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1305" cy="2755265"/>
            <wp:effectExtent l="9525" t="9525" r="24130" b="2413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0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3"/>
        <w:spacing w:before="120" w:after="120" w:line="415" w:lineRule="auto"/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.2</w:t>
      </w:r>
      <w:r>
        <w:rPr>
          <w:rFonts w:hint="eastAsia"/>
          <w:sz w:val="28"/>
        </w:rPr>
        <w:t>考试确认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  <w:u w:val="single"/>
        </w:rPr>
      </w:pPr>
      <w:r>
        <w:rPr>
          <w:rFonts w:hint="eastAsia" w:ascii="微软雅黑" w:hAnsi="微软雅黑" w:eastAsia="微软雅黑"/>
          <w:szCs w:val="21"/>
          <w:u w:val="single"/>
        </w:rPr>
        <w:t>认证通过后，【报考】页面会出现您有待确认的考试，请点进去确认考试。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  <w:u w:val="single"/>
        </w:rPr>
      </w:pPr>
      <w:r>
        <w:rPr>
          <w:rFonts w:hint="eastAsia" w:ascii="微软雅黑" w:hAnsi="微软雅黑" w:eastAsia="微软雅黑"/>
          <w:szCs w:val="21"/>
          <w:u w:val="single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点击屏幕下方【报考】，点击上方“确认考试”，进入确认报考页面确认考试，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确认成功后，在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返回到【在线考试】列表页查看具体的报考详情和考试要求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jc w:val="center"/>
      </w:pPr>
      <w:r>
        <w:drawing>
          <wp:inline distT="0" distB="0" distL="114300" distR="114300">
            <wp:extent cx="1423670" cy="3164205"/>
            <wp:effectExtent l="9525" t="9525" r="14605" b="1397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3164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27480" cy="3173095"/>
            <wp:effectExtent l="9525" t="9525" r="10795" b="1778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3173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3178810"/>
            <wp:effectExtent l="9525" t="9525" r="19685" b="12065"/>
            <wp:docPr id="9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117" r="1170" b="52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178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</w:pPr>
    </w:p>
    <w:p>
      <w:pPr>
        <w:widowControl/>
        <w:snapToGrid w:val="0"/>
        <w:jc w:val="center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215265</wp:posOffset>
            </wp:positionV>
            <wp:extent cx="1767205" cy="3723640"/>
            <wp:effectExtent l="9525" t="9525" r="13970" b="19685"/>
            <wp:wrapTopAndBottom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4"/>
                    <a:srcRect t="2787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>
      <w:pPr>
        <w:widowControl/>
        <w:snapToGrid w:val="0"/>
        <w:jc w:val="center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27305</wp:posOffset>
            </wp:positionV>
            <wp:extent cx="1772285" cy="3726815"/>
            <wp:effectExtent l="9525" t="9525" r="27940" b="16510"/>
            <wp:wrapTopAndBottom/>
            <wp:docPr id="39" name="图片 39" descr="C:\Users\Will Feng\Desktop\双机位面试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ill Feng\Desktop\双机位面试\9.jpg9"/>
                    <pic:cNvPicPr>
                      <a:picLocks noChangeAspect="1"/>
                    </pic:cNvPicPr>
                  </pic:nvPicPr>
                  <pic:blipFill>
                    <a:blip r:embed="rId15"/>
                    <a:srcRect t="3051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726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28"/>
          <w:szCs w:val="28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sz w:val="28"/>
          <w:szCs w:val="28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505325" cy="36207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22" cy="36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415" w:lineRule="auto"/>
        <w:rPr>
          <w:sz w:val="28"/>
        </w:rPr>
      </w:pPr>
      <w:bookmarkStart w:id="13" w:name="_Toc53837988"/>
      <w:r>
        <w:rPr>
          <w:sz w:val="28"/>
        </w:rPr>
        <w:t>3.1</w:t>
      </w:r>
      <w:r>
        <w:rPr>
          <w:rFonts w:hint="eastAsia"/>
          <w:sz w:val="28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u w:val="singl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szCs w:val="21"/>
          <w:u w:val="single"/>
        </w:rPr>
        <w:t>根据语音提示进行人脸识别，</w:t>
      </w:r>
      <w:r>
        <w:rPr>
          <w:rFonts w:ascii="微软雅黑" w:hAnsi="微软雅黑" w:eastAsia="微软雅黑"/>
          <w:szCs w:val="21"/>
          <w:u w:val="single"/>
        </w:rPr>
        <w:t>不要化浓妆、戴美瞳等，验证时</w:t>
      </w:r>
      <w:r>
        <w:rPr>
          <w:rFonts w:ascii="微软雅黑" w:hAnsi="微软雅黑" w:eastAsia="微软雅黑" w:cs="冬青黑体简体中文"/>
          <w:szCs w:val="21"/>
          <w:u w:val="single"/>
        </w:rPr>
        <w:t>调整好光线，不要出现高曝光的情况，保证人脸清晰，</w:t>
      </w:r>
      <w:r>
        <w:rPr>
          <w:rFonts w:hint="eastAsia" w:ascii="微软雅黑" w:hAnsi="微软雅黑" w:eastAsia="微软雅黑"/>
          <w:szCs w:val="21"/>
          <w:u w:val="single"/>
        </w:rPr>
        <w:t>避免人脸识别失败。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415" w:lineRule="auto"/>
        <w:rPr>
          <w:sz w:val="28"/>
        </w:rPr>
      </w:pPr>
      <w:bookmarkStart w:id="14" w:name="_Toc53837989"/>
      <w:r>
        <w:rPr>
          <w:sz w:val="28"/>
        </w:rPr>
        <w:t>3.2</w:t>
      </w:r>
      <w:r>
        <w:rPr>
          <w:rFonts w:hint="eastAsia"/>
          <w:sz w:val="28"/>
        </w:rPr>
        <w:t>考前</w:t>
      </w:r>
      <w:bookmarkEnd w:id="14"/>
      <w:r>
        <w:rPr>
          <w:rFonts w:hint="eastAsia"/>
          <w:sz w:val="28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</w:rPr>
        <w:t>【报考】页面【在线考试】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9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t>3.</w:t>
      </w:r>
      <w:r>
        <w:rPr>
          <w:rFonts w:hint="eastAsia"/>
        </w:rPr>
        <w:t>3考前练习</w:t>
      </w:r>
      <w:bookmarkEnd w:id="15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u w:val="single"/>
        </w:rPr>
      </w:pPr>
      <w:r>
        <w:rPr>
          <w:rFonts w:hint="eastAsia" w:ascii="微软雅黑" w:hAnsi="微软雅黑" w:eastAsia="微软雅黑"/>
          <w:szCs w:val="21"/>
          <w:u w:val="single"/>
        </w:rPr>
        <w:t>参加正式考试前务必要参加</w:t>
      </w:r>
      <w:r>
        <w:rPr>
          <w:rFonts w:ascii="微软雅黑" w:hAnsi="微软雅黑" w:eastAsia="微软雅黑"/>
          <w:szCs w:val="21"/>
          <w:u w:val="singl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u w:val="single"/>
        </w:rPr>
        <w:t>在考试详情页点击考前练习，允许访问麦克风及摄像头，请仔细阅读考试相关要求，根据要求进行练习录制，考前练习不限时间不限次数，也不需要提交录制视频。</w:t>
      </w:r>
    </w:p>
    <w:p>
      <w:pPr>
        <w:pStyle w:val="3"/>
      </w:pPr>
      <w:bookmarkStart w:id="16" w:name="_Toc53837992"/>
      <w:r>
        <w:t>3.</w:t>
      </w:r>
      <w:r>
        <w:rPr>
          <w:rFonts w:hint="eastAsia"/>
        </w:rPr>
        <w:t>4模拟考试</w:t>
      </w:r>
      <w:bookmarkEnd w:id="16"/>
    </w:p>
    <w:p>
      <w:pPr>
        <w:pStyle w:val="19"/>
        <w:snapToGrid w:val="0"/>
        <w:spacing w:line="360" w:lineRule="exact"/>
        <w:rPr>
          <w:rFonts w:ascii="微软雅黑" w:hAnsi="微软雅黑" w:eastAsia="微软雅黑" w:cs="冬青黑体简体中文"/>
          <w:color w:val="FF0000"/>
          <w:szCs w:val="21"/>
          <w:u w:val="single"/>
        </w:rPr>
      </w:pPr>
      <w:r>
        <w:rPr>
          <w:rFonts w:hint="eastAsia"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参加正式考试前务必要</w:t>
      </w:r>
      <w:r>
        <w:rPr>
          <w:rFonts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参加模拟考试，</w:t>
      </w:r>
      <w:r>
        <w:rPr>
          <w:rFonts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请考生在规定时间内至少完成一次模拟考试。模拟考试在旨在帮助考生提前了解考试形式并熟悉系统 操作流程。模拟考试内容不代表正式考试，不作为评分依据。考试录制完毕后不能回看视频及再次录制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20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28"/>
          <w:szCs w:val="28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sz w:val="28"/>
          <w:szCs w:val="28"/>
          <w:u w:val="single"/>
        </w:rPr>
        <w:t>正式考试及视频</w:t>
      </w:r>
      <w:r>
        <w:rPr>
          <w:rFonts w:ascii="微软雅黑" w:hAnsi="微软雅黑" w:eastAsia="微软雅黑"/>
          <w:color w:val="1E73F3"/>
          <w:sz w:val="28"/>
          <w:szCs w:val="28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sz w:val="28"/>
          <w:szCs w:val="28"/>
          <w:u w:val="single"/>
        </w:rPr>
        <w:t>提交</w:t>
      </w:r>
      <w:bookmarkEnd w:id="17"/>
    </w:p>
    <w:p>
      <w:pPr>
        <w:jc w:val="center"/>
      </w:pPr>
      <w:r>
        <w:drawing>
          <wp:inline distT="0" distB="0" distL="0" distR="0">
            <wp:extent cx="4552950" cy="35883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37" cy="363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415" w:lineRule="auto"/>
        <w:rPr>
          <w:rFonts w:ascii="微软雅黑" w:hAnsi="微软雅黑" w:eastAsia="微软雅黑"/>
          <w:sz w:val="28"/>
          <w:szCs w:val="21"/>
        </w:rPr>
      </w:pPr>
      <w:r>
        <w:rPr>
          <w:sz w:val="28"/>
        </w:rPr>
        <w:t>4.1科目介绍</w:t>
      </w: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  <w:highlight w:val="yellow"/>
        </w:rPr>
      </w:pPr>
      <w:bookmarkStart w:id="18" w:name="_Toc25856734"/>
      <w:r>
        <w:rPr>
          <w:rFonts w:hint="eastAsia" w:ascii="微软雅黑" w:hAnsi="微软雅黑" w:eastAsia="微软雅黑"/>
          <w:szCs w:val="21"/>
        </w:rPr>
        <w:t>考生须在考前按学校要求，准备好答题纸、笔和考试环境，笔试科目只有一次录制机会。请按学校要求，提前架设好主机（小艺帮</w:t>
      </w:r>
      <w:r>
        <w:rPr>
          <w:rFonts w:ascii="微软雅黑" w:hAnsi="微软雅黑" w:eastAsia="微软雅黑"/>
          <w:szCs w:val="21"/>
        </w:rPr>
        <w:t xml:space="preserve"> APP）和辅机（小艺帮助手 APP）（摆放方法参照下方双机位摆放示意图），进</w:t>
      </w:r>
      <w:r>
        <w:rPr>
          <w:rFonts w:hint="eastAsia" w:ascii="微软雅黑" w:hAnsi="微软雅黑" w:eastAsia="微软雅黑"/>
          <w:szCs w:val="21"/>
        </w:rPr>
        <w:t>入正式考试后，辅机先扫描主机位二维码，开启辅机位录制，详情见（</w:t>
      </w:r>
      <w:r>
        <w:rPr>
          <w:rFonts w:ascii="微软雅黑" w:hAnsi="微软雅黑" w:eastAsia="微软雅黑"/>
          <w:szCs w:val="21"/>
        </w:rPr>
        <w:t>5.双机位考试小艺帮助手 APP 为辅</w:t>
      </w:r>
      <w:r>
        <w:rPr>
          <w:rFonts w:hint="eastAsia" w:ascii="微软雅黑" w:hAnsi="微软雅黑" w:eastAsia="微软雅黑"/>
          <w:szCs w:val="21"/>
        </w:rPr>
        <w:t>机位）。考生有</w:t>
      </w:r>
      <w:r>
        <w:rPr>
          <w:rFonts w:ascii="微软雅黑" w:hAnsi="微软雅黑" w:eastAsia="微软雅黑"/>
          <w:szCs w:val="21"/>
        </w:rPr>
        <w:t xml:space="preserve"> 15 分钟的候考时间，请调整好手机放置位置，能拍到答题纸和考生。</w:t>
      </w: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57150</wp:posOffset>
            </wp:positionV>
            <wp:extent cx="6541135" cy="2822575"/>
            <wp:effectExtent l="9525" t="9525" r="21590" b="25400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2822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考试时间结束，请按</w:t>
      </w:r>
      <w:r>
        <w:rPr>
          <w:rFonts w:hint="eastAsia" w:ascii="微软雅黑" w:hAnsi="微软雅黑" w:eastAsia="微软雅黑"/>
          <w:szCs w:val="21"/>
        </w:rPr>
        <w:t>语音指示在</w:t>
      </w:r>
      <w:r>
        <w:rPr>
          <w:rFonts w:ascii="微软雅黑" w:hAnsi="微软雅黑" w:eastAsia="微软雅黑"/>
          <w:szCs w:val="21"/>
        </w:rPr>
        <w:t xml:space="preserve"> 30 秒内面向主机位镜头展示答卷。展示结束后，请使用主机位，在规定时间内将答题纸拍照和</w:t>
      </w:r>
      <w:r>
        <w:rPr>
          <w:rFonts w:hint="eastAsia" w:ascii="微软雅黑" w:hAnsi="微软雅黑" w:eastAsia="微软雅黑"/>
          <w:szCs w:val="21"/>
        </w:rPr>
        <w:t>提交。</w:t>
      </w:r>
      <w:r>
        <w:rPr>
          <w:rFonts w:ascii="微软雅黑" w:hAnsi="微软雅黑" w:eastAsia="微软雅黑"/>
          <w:szCs w:val="21"/>
        </w:rPr>
        <w:cr/>
      </w:r>
      <w:r>
        <w:rPr>
          <w:rFonts w:ascii="微软雅黑" w:hAnsi="微软雅黑" w:eastAsia="微软雅黑"/>
          <w:szCs w:val="21"/>
        </w:rPr>
        <w:t>笔试双机位摆放示意图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28"/>
          <w:szCs w:val="32"/>
        </w:rPr>
      </w:pPr>
      <w:r>
        <w:rPr>
          <w:rFonts w:ascii="等线 Light" w:hAnsi="等线 Light" w:eastAsia="等线 Light" w:cs="等线 Light"/>
          <w:b/>
          <w:bCs/>
          <w:sz w:val="28"/>
          <w:szCs w:val="32"/>
        </w:rPr>
        <w:t>4</w:t>
      </w:r>
      <w:r>
        <w:rPr>
          <w:rFonts w:hint="eastAsia" w:ascii="等线 Light" w:hAnsi="等线 Light" w:eastAsia="等线 Light" w:cs="等线 Light"/>
          <w:b/>
          <w:bCs/>
          <w:sz w:val="28"/>
          <w:szCs w:val="32"/>
        </w:rPr>
        <w:t>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u w:val="single"/>
        </w:rPr>
        <w:t>考生须在规定考试时间</w:t>
      </w:r>
      <w:r>
        <w:rPr>
          <w:rFonts w:hint="eastAsia" w:ascii="微软雅黑" w:hAnsi="微软雅黑" w:eastAsia="微软雅黑"/>
          <w:szCs w:val="21"/>
          <w:u w:val="single"/>
        </w:rPr>
        <w:t>，</w:t>
      </w:r>
      <w:r>
        <w:rPr>
          <w:rFonts w:ascii="微软雅黑" w:hAnsi="微软雅黑" w:eastAsia="微软雅黑"/>
          <w:szCs w:val="21"/>
          <w:u w:val="single"/>
        </w:rPr>
        <w:t>参加正式考试</w:t>
      </w:r>
      <w:r>
        <w:rPr>
          <w:rFonts w:hint="eastAsia" w:ascii="微软雅黑" w:hAnsi="微软雅黑" w:eastAsia="微软雅黑"/>
          <w:szCs w:val="21"/>
          <w:u w:val="single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进入正式考试后</w:t>
      </w:r>
      <w:r>
        <w:rPr>
          <w:rFonts w:hint="eastAsia" w:ascii="微软雅黑" w:hAnsi="微软雅黑" w:eastAsia="微软雅黑"/>
          <w:szCs w:val="21"/>
        </w:rPr>
        <w:t>打开主</w:t>
      </w:r>
      <w:r>
        <w:rPr>
          <w:rFonts w:ascii="微软雅黑" w:hAnsi="微软雅黑" w:eastAsia="微软雅黑"/>
          <w:szCs w:val="21"/>
        </w:rPr>
        <w:t>机位</w:t>
      </w:r>
      <w:r>
        <w:rPr>
          <w:rFonts w:hint="eastAsia" w:ascii="微软雅黑" w:hAnsi="微软雅黑" w:eastAsia="微软雅黑"/>
          <w:szCs w:val="21"/>
        </w:rPr>
        <w:t>（小艺帮A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）</w:t>
      </w:r>
      <w:r>
        <w:rPr>
          <w:rFonts w:ascii="微软雅黑" w:hAnsi="微软雅黑" w:eastAsia="微软雅黑"/>
          <w:szCs w:val="21"/>
        </w:rPr>
        <w:t>屏幕下方小艺帮助手二维码，</w:t>
      </w:r>
      <w:r>
        <w:rPr>
          <w:rFonts w:hint="eastAsia" w:ascii="微软雅黑" w:hAnsi="微软雅黑" w:eastAsia="微软雅黑"/>
          <w:szCs w:val="21"/>
        </w:rPr>
        <w:t>使用辅机位（小艺帮助手A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）扫描主机位上的二维码，先</w:t>
      </w:r>
      <w:r>
        <w:rPr>
          <w:rFonts w:ascii="微软雅黑" w:hAnsi="微软雅黑" w:eastAsia="微软雅黑"/>
          <w:szCs w:val="21"/>
        </w:rPr>
        <w:t>开启辅机位</w:t>
      </w:r>
      <w:r>
        <w:rPr>
          <w:rFonts w:hint="eastAsia" w:ascii="微软雅黑" w:hAnsi="微软雅黑" w:eastAsia="微软雅黑"/>
          <w:szCs w:val="21"/>
        </w:rPr>
        <w:t>科目</w:t>
      </w:r>
      <w:r>
        <w:rPr>
          <w:rFonts w:ascii="微软雅黑" w:hAnsi="微软雅黑" w:eastAsia="微软雅黑"/>
          <w:szCs w:val="21"/>
        </w:rPr>
        <w:t>录制</w:t>
      </w:r>
      <w:r>
        <w:rPr>
          <w:rFonts w:hint="eastAsia" w:ascii="微软雅黑" w:hAnsi="微软雅黑" w:eastAsia="微软雅黑"/>
          <w:szCs w:val="21"/>
        </w:rPr>
        <w:t>再开启主机位对应科目录制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color w:val="00B0F0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辅机位(小艺帮助手APP)具体操作见以下</w:t>
      </w:r>
      <w:r>
        <w:rPr>
          <w:rFonts w:hint="eastAsia" w:ascii="微软雅黑" w:hAnsi="微软雅黑" w:eastAsia="微软雅黑" w:cs="微软雅黑"/>
          <w:szCs w:val="21"/>
          <w:u w:val="single"/>
        </w:rPr>
        <w:t>（</w:t>
      </w:r>
      <w:r>
        <w:rPr>
          <w:rFonts w:ascii="微软雅黑" w:hAnsi="微软雅黑" w:eastAsia="微软雅黑" w:cs="微软雅黑"/>
          <w:szCs w:val="21"/>
          <w:u w:val="single"/>
        </w:rPr>
        <w:t>5</w:t>
      </w:r>
      <w:r>
        <w:rPr>
          <w:rFonts w:hint="eastAsia" w:ascii="微软雅黑" w:hAnsi="微软雅黑" w:eastAsia="微软雅黑" w:cs="微软雅黑"/>
          <w:szCs w:val="21"/>
          <w:u w:val="single"/>
        </w:rPr>
        <w:t>.双机位考试小艺帮助手A</w:t>
      </w:r>
      <w:r>
        <w:rPr>
          <w:rFonts w:ascii="微软雅黑" w:hAnsi="微软雅黑" w:eastAsia="微软雅黑" w:cs="微软雅黑"/>
          <w:szCs w:val="21"/>
          <w:u w:val="single"/>
        </w:rPr>
        <w:t>PP</w:t>
      </w:r>
      <w:r>
        <w:rPr>
          <w:rFonts w:hint="eastAsia" w:ascii="微软雅黑" w:hAnsi="微软雅黑" w:eastAsia="微软雅黑" w:cs="微软雅黑"/>
          <w:szCs w:val="21"/>
          <w:u w:val="single"/>
        </w:rPr>
        <w:t>为辅机位）</w:t>
      </w:r>
    </w:p>
    <w:p>
      <w:pPr>
        <w:pStyle w:val="19"/>
        <w:snapToGrid w:val="0"/>
        <w:ind w:firstLineChars="0"/>
        <w:jc w:val="center"/>
        <w:rPr>
          <w:rFonts w:ascii="微软雅黑" w:hAnsi="微软雅黑" w:eastAsia="微软雅黑" w:cs="微软雅黑"/>
          <w:color w:val="00B0F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00B0F0"/>
          <w:szCs w:val="21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3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B0F0"/>
          <w:szCs w:val="21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4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szCs w:val="21"/>
        </w:rPr>
        <w:t>避免人脸识别失败</w:t>
      </w:r>
      <w:r>
        <w:rPr>
          <w:rFonts w:ascii="微软雅黑" w:hAnsi="微软雅黑" w:eastAsia="微软雅黑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（3）</w:t>
      </w:r>
      <w:r>
        <w:rPr>
          <w:rFonts w:hint="eastAsia" w:ascii="微软雅黑" w:hAnsi="微软雅黑" w:eastAsia="微软雅黑"/>
          <w:szCs w:val="21"/>
        </w:rPr>
        <w:t>候</w:t>
      </w:r>
      <w:r>
        <w:rPr>
          <w:rFonts w:ascii="微软雅黑" w:hAnsi="微软雅黑" w:eastAsia="微软雅黑"/>
          <w:szCs w:val="21"/>
        </w:rPr>
        <w:t>考时间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</w:t>
      </w:r>
      <w:r>
        <w:rPr>
          <w:rFonts w:ascii="微软雅黑" w:hAnsi="微软雅黑" w:eastAsia="微软雅黑"/>
          <w:szCs w:val="21"/>
        </w:rPr>
        <w:t>校</w:t>
      </w:r>
      <w:r>
        <w:rPr>
          <w:rFonts w:hint="eastAsia" w:ascii="微软雅黑" w:hAnsi="微软雅黑" w:eastAsia="微软雅黑"/>
          <w:szCs w:val="21"/>
          <w:u w:val="single"/>
          <w:lang w:eastAsia="zh-CN"/>
        </w:rPr>
        <w:t>笔试、听力</w:t>
      </w:r>
      <w:r>
        <w:rPr>
          <w:rFonts w:hint="eastAsia" w:ascii="微软雅黑" w:hAnsi="微软雅黑" w:eastAsia="微软雅黑"/>
          <w:szCs w:val="21"/>
        </w:rPr>
        <w:t>均有开考时间要求，</w:t>
      </w:r>
      <w:r>
        <w:rPr>
          <w:rFonts w:hint="eastAsia" w:ascii="微软雅黑" w:hAnsi="微软雅黑" w:eastAsia="微软雅黑"/>
          <w:szCs w:val="21"/>
          <w:lang w:eastAsia="zh-CN"/>
        </w:rPr>
        <w:t>笔试</w:t>
      </w:r>
      <w:r>
        <w:rPr>
          <w:rFonts w:hint="eastAsia" w:ascii="微软雅黑" w:hAnsi="微软雅黑" w:eastAsia="微软雅黑"/>
          <w:szCs w:val="21"/>
        </w:rPr>
        <w:t>考试开始前</w:t>
      </w:r>
      <w:r>
        <w:rPr>
          <w:rFonts w:ascii="微软雅黑" w:hAnsi="微软雅黑" w:eastAsia="微软雅黑"/>
          <w:color w:val="FF0000"/>
          <w:szCs w:val="21"/>
          <w:u w:val="single"/>
        </w:rPr>
        <w:t>30</w:t>
      </w:r>
      <w:r>
        <w:rPr>
          <w:rFonts w:hint="eastAsia" w:ascii="微软雅黑" w:hAnsi="微软雅黑" w:eastAsia="微软雅黑"/>
          <w:color w:val="FF0000"/>
          <w:szCs w:val="21"/>
          <w:u w:val="single"/>
        </w:rPr>
        <w:t>分钟</w:t>
      </w:r>
      <w:r>
        <w:rPr>
          <w:rFonts w:hint="eastAsia" w:ascii="微软雅黑" w:hAnsi="微软雅黑" w:eastAsia="微软雅黑"/>
          <w:szCs w:val="21"/>
        </w:rPr>
        <w:t>进入候考室候考，</w:t>
      </w:r>
      <w:r>
        <w:rPr>
          <w:rFonts w:hint="eastAsia" w:ascii="微软雅黑" w:hAnsi="微软雅黑" w:eastAsia="微软雅黑"/>
          <w:szCs w:val="21"/>
          <w:lang w:eastAsia="zh-CN"/>
        </w:rPr>
        <w:t>听力</w:t>
      </w:r>
      <w:r>
        <w:rPr>
          <w:rFonts w:hint="eastAsia" w:ascii="微软雅黑" w:hAnsi="微软雅黑" w:eastAsia="微软雅黑"/>
          <w:szCs w:val="21"/>
        </w:rPr>
        <w:t>考试开始前</w:t>
      </w:r>
      <w:r>
        <w:rPr>
          <w:rFonts w:hint="eastAsia" w:ascii="微软雅黑" w:hAnsi="微软雅黑" w:eastAsia="微软雅黑"/>
          <w:color w:val="FF0000"/>
          <w:szCs w:val="21"/>
          <w:u w:val="single"/>
          <w:lang w:val="en-US" w:eastAsia="zh-CN"/>
        </w:rPr>
        <w:t>1</w:t>
      </w:r>
      <w:r>
        <w:rPr>
          <w:rFonts w:ascii="微软雅黑" w:hAnsi="微软雅黑" w:eastAsia="微软雅黑"/>
          <w:color w:val="FF0000"/>
          <w:szCs w:val="21"/>
          <w:u w:val="single"/>
        </w:rPr>
        <w:t>0</w:t>
      </w:r>
      <w:r>
        <w:rPr>
          <w:rFonts w:hint="eastAsia" w:ascii="微软雅黑" w:hAnsi="微软雅黑" w:eastAsia="微软雅黑"/>
          <w:color w:val="FF0000"/>
          <w:szCs w:val="21"/>
          <w:u w:val="single"/>
        </w:rPr>
        <w:t>分钟</w:t>
      </w:r>
      <w:r>
        <w:rPr>
          <w:rFonts w:hint="eastAsia" w:ascii="微软雅黑" w:hAnsi="微软雅黑" w:eastAsia="微软雅黑"/>
          <w:szCs w:val="21"/>
        </w:rPr>
        <w:t>进入候考室候考</w:t>
      </w:r>
      <w:r>
        <w:rPr>
          <w:rFonts w:hint="eastAsia" w:ascii="微软雅黑" w:hAnsi="微软雅黑" w:eastAsia="微软雅黑"/>
          <w:szCs w:val="21"/>
          <w:lang w:val="en-US" w:eastAsia="zh-CN"/>
        </w:rPr>
        <w:t>。</w:t>
      </w:r>
      <w:r>
        <w:rPr>
          <w:rFonts w:hint="eastAsia" w:ascii="微软雅黑" w:hAnsi="微软雅黑" w:eastAsia="微软雅黑"/>
          <w:szCs w:val="21"/>
        </w:rPr>
        <w:t>请准时进入考试，进入考试后会有候考时间，候考时会首先进行人脸识别，人脸识别通过后，请在剩余候考时间阅读考前须知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Cs/>
          <w:color w:val="FF0000"/>
          <w:szCs w:val="21"/>
          <w:u w:val="single"/>
        </w:rPr>
      </w:pPr>
      <w:r>
        <w:rPr>
          <w:rFonts w:hint="eastAsia" w:ascii="微软雅黑" w:hAnsi="微软雅黑" w:eastAsia="微软雅黑"/>
          <w:bCs/>
          <w:szCs w:val="21"/>
          <w:u w:val="singl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ascii="微软雅黑" w:hAnsi="微软雅黑" w:eastAsia="微软雅黑"/>
          <w:bCs/>
          <w:szCs w:val="21"/>
          <w:u w:val="single"/>
        </w:rPr>
        <w:t>正式</w:t>
      </w:r>
      <w:r>
        <w:rPr>
          <w:rFonts w:hint="eastAsia" w:ascii="微软雅黑" w:hAnsi="微软雅黑" w:eastAsia="微软雅黑"/>
          <w:bCs/>
          <w:szCs w:val="21"/>
          <w:u w:val="single"/>
        </w:rPr>
        <w:t>考试。注意屏幕左上方的</w:t>
      </w:r>
      <w:r>
        <w:rPr>
          <w:rFonts w:ascii="微软雅黑" w:hAnsi="微软雅黑" w:eastAsia="微软雅黑"/>
          <w:bCs/>
          <w:szCs w:val="21"/>
          <w:u w:val="single"/>
        </w:rPr>
        <w:t>“</w:t>
      </w:r>
      <w:r>
        <w:rPr>
          <w:rFonts w:hint="eastAsia" w:ascii="微软雅黑" w:hAnsi="微软雅黑" w:eastAsia="微软雅黑"/>
          <w:bCs/>
          <w:szCs w:val="21"/>
          <w:u w:val="single"/>
        </w:rPr>
        <w:t>候考倒计时</w:t>
      </w:r>
      <w:r>
        <w:rPr>
          <w:rFonts w:ascii="微软雅黑" w:hAnsi="微软雅黑" w:eastAsia="微软雅黑"/>
          <w:bCs/>
          <w:szCs w:val="21"/>
          <w:u w:val="single"/>
        </w:rPr>
        <w:t>”</w:t>
      </w:r>
      <w:r>
        <w:rPr>
          <w:rFonts w:hint="eastAsia" w:ascii="微软雅黑" w:hAnsi="微软雅黑" w:eastAsia="微软雅黑"/>
          <w:bCs/>
          <w:szCs w:val="21"/>
          <w:u w:val="singl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举例:</w:t>
      </w:r>
      <w:r>
        <w:rPr>
          <w:rFonts w:ascii="微软雅黑" w:hAnsi="微软雅黑" w:eastAsia="微软雅黑"/>
          <w:b/>
          <w:bCs/>
          <w:szCs w:val="21"/>
          <w:highlight w:val="yellow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:3</w:t>
      </w:r>
      <w:r>
        <w:rPr>
          <w:rFonts w:ascii="微软雅黑" w:hAnsi="微软雅黑" w:eastAsia="微软雅黑"/>
          <w:b/>
          <w:bCs/>
          <w:szCs w:val="21"/>
          <w:highlight w:val="yellow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开始</w:t>
      </w:r>
      <w:r>
        <w:rPr>
          <w:rFonts w:ascii="微软雅黑" w:hAnsi="微软雅黑" w:eastAsia="微软雅黑"/>
          <w:b/>
          <w:bCs/>
          <w:szCs w:val="21"/>
          <w:highlight w:val="yellow"/>
        </w:rPr>
        <w:t>正式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考试的</w:t>
      </w:r>
      <w:r>
        <w:rPr>
          <w:rFonts w:ascii="微软雅黑" w:hAnsi="微软雅黑" w:eastAsia="微软雅黑"/>
          <w:b/>
          <w:bCs/>
          <w:szCs w:val="21"/>
          <w:highlight w:val="yellow"/>
        </w:rPr>
        <w:t>笔试科目答题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，</w:t>
      </w:r>
      <w:r>
        <w:rPr>
          <w:rFonts w:ascii="微软雅黑" w:hAnsi="微软雅黑" w:eastAsia="微软雅黑"/>
          <w:b/>
          <w:bCs/>
          <w:szCs w:val="21"/>
          <w:highlight w:val="yellow"/>
        </w:rPr>
        <w:t>考生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可在</w:t>
      </w:r>
      <w:r>
        <w:rPr>
          <w:rFonts w:ascii="微软雅黑" w:hAnsi="微软雅黑" w:eastAsia="微软雅黑"/>
          <w:b/>
          <w:bCs/>
          <w:szCs w:val="21"/>
          <w:highlight w:val="yellow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ascii="微软雅黑" w:hAnsi="微软雅黑" w:eastAsia="微软雅黑"/>
          <w:b/>
          <w:bCs/>
          <w:szCs w:val="21"/>
          <w:highlight w:val="yellow"/>
        </w:rPr>
        <w:t>00进入候考页面，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做好相关考前准备</w:t>
      </w:r>
      <w:r>
        <w:rPr>
          <w:rFonts w:ascii="微软雅黑" w:hAnsi="微软雅黑" w:eastAsia="微软雅黑"/>
          <w:b/>
          <w:bCs/>
          <w:szCs w:val="21"/>
          <w:highlight w:val="yellow"/>
        </w:rPr>
        <w:t>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 </w:t>
      </w:r>
      <w:r>
        <w:rPr>
          <w:rFonts w:ascii="微软雅黑" w:hAnsi="微软雅黑" w:eastAsia="微软雅黑"/>
          <w:b/>
          <w:bCs/>
          <w:szCs w:val="21"/>
          <w:highlight w:val="yellow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ascii="微软雅黑" w:hAnsi="微软雅黑" w:eastAsia="微软雅黑"/>
          <w:b/>
          <w:bCs/>
          <w:szCs w:val="21"/>
          <w:highlight w:val="yellow"/>
        </w:rPr>
        <w:t>3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0后将无法进入考试页面，视为弃考。</w:t>
      </w:r>
      <w:r>
        <w:rPr>
          <w:rFonts w:hint="eastAsia" w:ascii="微软雅黑" w:hAnsi="微软雅黑" w:eastAsia="微软雅黑"/>
          <w:b/>
          <w:bCs/>
          <w:szCs w:val="21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jc w:val="center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小艺帮APP候考界面</w:t>
      </w: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考试期间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候</w:t>
      </w:r>
      <w:r>
        <w:rPr>
          <w:rFonts w:ascii="微软雅黑" w:hAnsi="微软雅黑" w:eastAsia="微软雅黑"/>
          <w:szCs w:val="21"/>
        </w:rPr>
        <w:t>考</w:t>
      </w:r>
      <w:r>
        <w:rPr>
          <w:rFonts w:hint="eastAsia" w:ascii="微软雅黑" w:hAnsi="微软雅黑" w:eastAsia="微软雅黑"/>
          <w:szCs w:val="21"/>
        </w:rPr>
        <w:t>结束后，请先按系统指示，考试期间考生不得离开画面，不得发出任何声音。</w:t>
      </w:r>
      <w:r>
        <w:rPr>
          <w:rFonts w:ascii="微软雅黑" w:hAnsi="微软雅黑" w:eastAsia="微软雅黑"/>
          <w:color w:val="FF0000"/>
          <w:szCs w:val="21"/>
        </w:rPr>
        <w:cr/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0160" b="1143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Cs/>
          <w:szCs w:val="21"/>
          <w:u w:val="single"/>
        </w:rPr>
      </w:pPr>
      <w:r>
        <w:rPr>
          <w:rFonts w:hint="eastAsia" w:ascii="微软雅黑" w:hAnsi="微软雅黑" w:eastAsia="微软雅黑"/>
          <w:szCs w:val="21"/>
        </w:rPr>
        <w:t>考试开始后，考试题目会显示在屏幕上(点击图片可全屏显示考题)，答题时间将显示在手机屏幕上方，</w:t>
      </w:r>
      <w:r>
        <w:rPr>
          <w:rFonts w:hint="eastAsia" w:ascii="微软雅黑" w:hAnsi="微软雅黑" w:eastAsia="微软雅黑"/>
          <w:szCs w:val="21"/>
          <w:u w:val="single"/>
        </w:rPr>
        <w:t>考生请注意把握作答时间。</w:t>
      </w:r>
      <w:r>
        <w:rPr>
          <w:rFonts w:ascii="微软雅黑" w:hAnsi="微软雅黑" w:eastAsia="微软雅黑"/>
          <w:szCs w:val="21"/>
          <w:u w:val="single"/>
        </w:rPr>
        <w:t>客观题直接在主机屏幕上选择答案，主观题需按照学校要求在准备好的答题纸上作答，</w:t>
      </w:r>
      <w:r>
        <w:rPr>
          <w:rFonts w:hint="eastAsia" w:ascii="微软雅黑" w:hAnsi="微软雅黑" w:eastAsia="微软雅黑"/>
          <w:szCs w:val="21"/>
          <w:u w:val="single"/>
        </w:rPr>
        <w:t>考生可根据答题进度点击屏幕上方的箭头</w:t>
      </w:r>
      <w:r>
        <w:rPr>
          <w:rFonts w:ascii="微软雅黑" w:hAnsi="微软雅黑" w:eastAsia="微软雅黑"/>
          <w:szCs w:val="21"/>
          <w:u w:val="single"/>
        </w:rPr>
        <w:t>进入到下一题</w:t>
      </w:r>
      <w:r>
        <w:rPr>
          <w:rFonts w:hint="eastAsia" w:ascii="微软雅黑" w:hAnsi="微软雅黑" w:eastAsia="微软雅黑"/>
          <w:szCs w:val="21"/>
          <w:u w:val="single"/>
        </w:rPr>
        <w:t>，也可</w:t>
      </w:r>
      <w:r>
        <w:rPr>
          <w:rFonts w:ascii="微软雅黑" w:hAnsi="微软雅黑" w:eastAsia="微软雅黑"/>
          <w:szCs w:val="21"/>
          <w:u w:val="single"/>
        </w:rPr>
        <w:t>回看上一题</w:t>
      </w:r>
      <w:r>
        <w:rPr>
          <w:rFonts w:hint="eastAsia" w:ascii="微软雅黑" w:hAnsi="微软雅黑" w:eastAsia="微软雅黑"/>
          <w:szCs w:val="21"/>
          <w:u w:val="single"/>
        </w:rPr>
        <w:t>进行检查</w:t>
      </w:r>
      <w:r>
        <w:rPr>
          <w:rFonts w:ascii="微软雅黑" w:hAnsi="微软雅黑" w:eastAsia="微软雅黑"/>
          <w:szCs w:val="21"/>
          <w:u w:val="single"/>
        </w:rPr>
        <w:t>。</w:t>
      </w:r>
      <w:r>
        <w:rPr>
          <w:rFonts w:hint="eastAsia" w:ascii="微软雅黑" w:hAnsi="微软雅黑" w:eastAsia="微软雅黑"/>
          <w:bCs/>
          <w:szCs w:val="21"/>
          <w:u w:val="single"/>
        </w:rPr>
        <w:t>若因不可抗力因素导致考试中断，须于3分钟内返回考试界面继续考试，中断超过</w:t>
      </w:r>
      <w:r>
        <w:rPr>
          <w:rFonts w:ascii="微软雅黑" w:hAnsi="微软雅黑" w:eastAsia="微软雅黑"/>
          <w:bCs/>
          <w:szCs w:val="21"/>
          <w:u w:val="single"/>
        </w:rPr>
        <w:t>3</w:t>
      </w:r>
      <w:r>
        <w:rPr>
          <w:rFonts w:hint="eastAsia" w:ascii="微软雅黑" w:hAnsi="微软雅黑" w:eastAsia="微软雅黑"/>
          <w:bCs/>
          <w:szCs w:val="21"/>
          <w:u w:val="single"/>
        </w:rPr>
        <w:t>次或指定时长(每次</w:t>
      </w:r>
      <w:r>
        <w:rPr>
          <w:rFonts w:ascii="微软雅黑" w:hAnsi="微软雅黑" w:eastAsia="微软雅黑"/>
          <w:bCs/>
          <w:szCs w:val="21"/>
          <w:u w:val="single"/>
        </w:rPr>
        <w:t>3</w:t>
      </w:r>
      <w:r>
        <w:rPr>
          <w:rFonts w:hint="eastAsia" w:ascii="微软雅黑" w:hAnsi="微软雅黑" w:eastAsia="微软雅黑"/>
          <w:bCs/>
          <w:szCs w:val="21"/>
          <w:u w:val="single"/>
        </w:rPr>
        <w:t>分钟)导致的考试失败，后果自负。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Cs/>
          <w:szCs w:val="21"/>
          <w:u w:val="single"/>
        </w:rPr>
      </w:pP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 xml:space="preserve">  </w:t>
      </w:r>
      <w:r>
        <w:rPr>
          <w:rFonts w:hint="eastAsia" w:ascii="微软雅黑" w:hAnsi="微软雅黑" w:eastAsia="微软雅黑"/>
          <w:color w:val="FF0000"/>
          <w:szCs w:val="21"/>
        </w:rPr>
        <w:drawing>
          <wp:inline distT="0" distB="0" distL="114300" distR="114300">
            <wp:extent cx="4453255" cy="2055495"/>
            <wp:effectExtent l="19050" t="19050" r="23495" b="209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72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小艺帮APP题目列表界面</w:t>
      </w:r>
    </w:p>
    <w:p>
      <w:pPr>
        <w:pStyle w:val="19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95250</wp:posOffset>
            </wp:positionV>
            <wp:extent cx="4457700" cy="2056765"/>
            <wp:effectExtent l="19050" t="19050" r="19050" b="19685"/>
            <wp:wrapTopAndBottom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56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t xml:space="preserve">                                  </w:t>
      </w:r>
      <w:r>
        <w:rPr>
          <w:rFonts w:hint="eastAsia" w:ascii="微软雅黑" w:hAnsi="微软雅黑" w:eastAsia="微软雅黑"/>
          <w:szCs w:val="21"/>
        </w:rPr>
        <w:t>小艺帮A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单选题界面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200025</wp:posOffset>
            </wp:positionV>
            <wp:extent cx="4460240" cy="2058035"/>
            <wp:effectExtent l="19050" t="19050" r="16510" b="1841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微软雅黑" w:hAnsi="微软雅黑" w:eastAsia="微软雅黑"/>
          <w:szCs w:val="21"/>
        </w:rPr>
        <w:t>小艺帮A</w:t>
      </w:r>
      <w:r>
        <w:rPr>
          <w:rFonts w:ascii="微软雅黑" w:hAnsi="微软雅黑" w:eastAsia="微软雅黑"/>
          <w:szCs w:val="21"/>
        </w:rPr>
        <w:t>PP主观题界面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</w:rPr>
        <w:t>5</w:t>
      </w:r>
      <w:r>
        <w:rPr>
          <w:rFonts w:ascii="微软雅黑" w:hAnsi="微软雅黑" w:eastAsia="微软雅黑"/>
          <w:szCs w:val="21"/>
        </w:rPr>
        <w:t>）定格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指示在30秒内手持答卷</w:t>
      </w:r>
      <w:r>
        <w:rPr>
          <w:rFonts w:hint="eastAsia" w:ascii="微软雅黑" w:hAnsi="微软雅黑" w:eastAsia="微软雅黑"/>
          <w:szCs w:val="21"/>
          <w:u w:val="single"/>
        </w:rPr>
        <w:t>按序</w:t>
      </w:r>
      <w:r>
        <w:rPr>
          <w:rFonts w:hint="eastAsia" w:ascii="微软雅黑" w:hAnsi="微软雅黑" w:eastAsia="微软雅黑"/>
          <w:szCs w:val="21"/>
        </w:rPr>
        <w:t>在镜头前展示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szCs w:val="21"/>
          <w:lang w:eastAsia="zh-CN"/>
        </w:rPr>
        <w:t>不用取下手机拍摄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 xml:space="preserve">。 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4457065" cy="2055495"/>
            <wp:effectExtent l="19050" t="19050" r="19685" b="20955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t xml:space="preserve">  </w:t>
      </w:r>
    </w:p>
    <w:p>
      <w:pPr>
        <w:pStyle w:val="19"/>
        <w:snapToGrid w:val="0"/>
        <w:spacing w:line="360" w:lineRule="exact"/>
        <w:ind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（6）拍照</w:t>
      </w: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306705</wp:posOffset>
            </wp:positionV>
            <wp:extent cx="1790700" cy="3470910"/>
            <wp:effectExtent l="9525" t="9525" r="9525" b="24765"/>
            <wp:wrapTopAndBottom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32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470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szCs w:val="21"/>
          <w:u w:val="single"/>
        </w:rPr>
        <w:t>务必保证答题纸照片的清晰可辨、完整无缺。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（7）</w:t>
      </w:r>
      <w:r>
        <w:rPr>
          <w:rFonts w:hint="eastAsia" w:ascii="微软雅黑" w:hAnsi="微软雅黑" w:eastAsia="微软雅黑"/>
          <w:szCs w:val="21"/>
        </w:rPr>
        <w:t>提交视频/图片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szCs w:val="21"/>
        </w:rPr>
        <w:t>提交</w:t>
      </w:r>
      <w:r>
        <w:rPr>
          <w:rFonts w:ascii="微软雅黑" w:hAnsi="微软雅黑" w:eastAsia="微软雅黑"/>
          <w:b/>
          <w:bCs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szCs w:val="21"/>
        </w:rPr>
        <w:t>提交</w:t>
      </w:r>
      <w:r>
        <w:rPr>
          <w:rFonts w:ascii="微软雅黑" w:hAnsi="微软雅黑" w:eastAsia="微软雅黑"/>
          <w:b/>
          <w:bCs/>
          <w:szCs w:val="21"/>
        </w:rPr>
        <w:t>时间无法再次提交上传。</w:t>
      </w:r>
      <w:r>
        <w:rPr>
          <w:rFonts w:hint="eastAsia" w:ascii="微软雅黑" w:hAnsi="微软雅黑" w:eastAsia="微软雅黑"/>
          <w:b/>
          <w:bCs/>
          <w:szCs w:val="21"/>
        </w:rPr>
        <w:t>【一经上传，不得更改！】</w:t>
      </w:r>
      <w:r>
        <w:rPr>
          <w:rFonts w:ascii="微软雅黑" w:hAnsi="微软雅黑" w:eastAsia="微软雅黑"/>
          <w:szCs w:val="21"/>
        </w:rPr>
        <w:t>拍照</w:t>
      </w:r>
      <w:r>
        <w:rPr>
          <w:rFonts w:hint="eastAsia" w:ascii="微软雅黑" w:hAnsi="微软雅黑" w:eastAsia="微软雅黑"/>
          <w:szCs w:val="21"/>
        </w:rPr>
        <w:t>完成后需要在规定时间</w:t>
      </w:r>
      <w:r>
        <w:rPr>
          <w:rFonts w:ascii="微软雅黑" w:hAnsi="微软雅黑" w:eastAsia="微软雅黑"/>
          <w:szCs w:val="21"/>
        </w:rPr>
        <w:t>点击“提交答卷”</w:t>
      </w:r>
      <w:r>
        <w:rPr>
          <w:rFonts w:hint="eastAsia" w:ascii="微软雅黑" w:hAnsi="微软雅黑" w:eastAsia="微软雅黑"/>
          <w:szCs w:val="21"/>
        </w:rPr>
        <w:t>上传。</w:t>
      </w:r>
      <w:r>
        <w:rPr>
          <w:rFonts w:ascii="微软雅黑" w:hAnsi="微软雅黑" w:eastAsia="微软雅黑"/>
          <w:szCs w:val="21"/>
        </w:rPr>
        <w:t>视频/图片上传时可同时进行其他科目考试，不用停留在上传页面，后台会自动上传视频</w:t>
      </w:r>
      <w:r>
        <w:rPr>
          <w:rFonts w:hint="eastAsia" w:ascii="微软雅黑" w:hAnsi="微软雅黑" w:eastAsia="微软雅黑" w:cs="宋体"/>
          <w:szCs w:val="21"/>
        </w:rPr>
        <w:t>、</w:t>
      </w:r>
      <w:r>
        <w:rPr>
          <w:rFonts w:ascii="微软雅黑" w:hAnsi="微软雅黑" w:eastAsia="微软雅黑" w:cs="宋体"/>
          <w:szCs w:val="21"/>
        </w:rPr>
        <w:t>图片</w:t>
      </w:r>
      <w:r>
        <w:rPr>
          <w:rFonts w:ascii="微软雅黑" w:hAnsi="微软雅黑" w:eastAsia="微软雅黑"/>
          <w:szCs w:val="21"/>
        </w:rPr>
        <w:t>。提交后，可以在“查看提交状态”里看到视频上传进度。提交成功或考试时间结束后，考试状态显示已结束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83820</wp:posOffset>
            </wp:positionV>
            <wp:extent cx="1641475" cy="3088640"/>
            <wp:effectExtent l="9525" t="9525" r="25400" b="26035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3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83820</wp:posOffset>
            </wp:positionV>
            <wp:extent cx="1645285" cy="3114040"/>
            <wp:effectExtent l="9525" t="9525" r="21590" b="19685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4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b/>
          <w:szCs w:val="21"/>
        </w:rPr>
      </w:pPr>
      <w:r>
        <w:rPr>
          <w:rFonts w:ascii="微软雅黑" w:hAnsi="微软雅黑" w:eastAsia="微软雅黑" w:cs="宋体"/>
          <w:b/>
          <w:szCs w:val="21"/>
        </w:rPr>
        <w:t>特别注意</w:t>
      </w:r>
      <w:r>
        <w:rPr>
          <w:rFonts w:hint="eastAsia" w:ascii="微软雅黑" w:hAnsi="微软雅黑" w:eastAsia="微软雅黑" w:cs="宋体"/>
          <w:b/>
          <w:szCs w:val="21"/>
        </w:rPr>
        <w:t>：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szCs w:val="21"/>
        </w:rPr>
      </w:pPr>
      <w:r>
        <w:rPr>
          <w:rFonts w:ascii="微软雅黑" w:hAnsi="微软雅黑" w:eastAsia="微软雅黑" w:cs="宋体"/>
          <w:szCs w:val="21"/>
        </w:rPr>
        <w:t>考生务必在考试时间截止前提交该专业所有科目录制的视频</w:t>
      </w:r>
      <w:r>
        <w:rPr>
          <w:rFonts w:hint="eastAsia" w:ascii="微软雅黑" w:hAnsi="微软雅黑" w:eastAsia="微软雅黑" w:cs="宋体"/>
          <w:szCs w:val="21"/>
        </w:rPr>
        <w:t>、</w:t>
      </w:r>
      <w:r>
        <w:rPr>
          <w:rFonts w:ascii="微软雅黑" w:hAnsi="微软雅黑" w:eastAsia="微软雅黑" w:cs="宋体"/>
          <w:szCs w:val="21"/>
        </w:rPr>
        <w:t>图片，如未在考试时间截止前提交视频</w:t>
      </w:r>
      <w:r>
        <w:rPr>
          <w:rFonts w:hint="eastAsia" w:ascii="微软雅黑" w:hAnsi="微软雅黑" w:eastAsia="微软雅黑" w:cs="宋体"/>
          <w:szCs w:val="21"/>
        </w:rPr>
        <w:t>、</w:t>
      </w:r>
      <w:r>
        <w:rPr>
          <w:rFonts w:ascii="微软雅黑" w:hAnsi="微软雅黑" w:eastAsia="微软雅黑" w:cs="宋体"/>
          <w:szCs w:val="21"/>
        </w:rPr>
        <w:t>图片，则无法再提交。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ascii="微软雅黑" w:hAnsi="微软雅黑" w:eastAsia="微软雅黑" w:cs="宋体"/>
          <w:color w:val="FF0000"/>
          <w:szCs w:val="21"/>
        </w:rPr>
        <w:t>全部视频上传成功前，一定不要使用手机管家清理手机内存、垃圾数据，考试时间结束后48小时内一定不要卸载 APP。</w:t>
      </w:r>
    </w:p>
    <w:p>
      <w:pPr>
        <w:pStyle w:val="19"/>
        <w:snapToGrid w:val="0"/>
        <w:spacing w:line="360" w:lineRule="exact"/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考试视频</w:t>
      </w:r>
      <w:r>
        <w:rPr>
          <w:rFonts w:ascii="微软雅黑" w:hAnsi="微软雅黑" w:eastAsia="微软雅黑" w:cs="微软雅黑"/>
          <w:szCs w:val="21"/>
        </w:rPr>
        <w:t>和答题纸图片</w:t>
      </w:r>
      <w:r>
        <w:rPr>
          <w:rFonts w:hint="eastAsia" w:ascii="微软雅黑" w:hAnsi="微软雅黑" w:eastAsia="微软雅黑" w:cs="微软雅黑"/>
          <w:szCs w:val="21"/>
        </w:rPr>
        <w:t>全部提交后，需要一直关注上传进度，一定不要退出小艺帮 APP。如遇网络不稳定中断上传，建议切换网络，根据提示继续上传，直至视频和图片上传成功。视频上传失败，我们会提醒您【重新上传】，请留意视频上传页或【报考】列表页底部，点击【重新</w:t>
      </w:r>
      <w:r>
        <w:rPr>
          <w:rFonts w:ascii="微软雅黑" w:hAnsi="微软雅黑" w:eastAsia="微软雅黑" w:cs="微软雅黑"/>
          <w:szCs w:val="21"/>
        </w:rPr>
        <w:t>提交</w:t>
      </w:r>
      <w:r>
        <w:rPr>
          <w:rFonts w:hint="eastAsia" w:ascii="微软雅黑" w:hAnsi="微软雅黑" w:eastAsia="微软雅黑" w:cs="微软雅黑"/>
          <w:szCs w:val="21"/>
        </w:rPr>
        <w:t>】即可。您可以切换 Wi-Fi 和 4G 网络进行尝试。</w:t>
      </w:r>
    </w:p>
    <w:p>
      <w:pPr>
        <w:pStyle w:val="19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  <w:r>
        <w:rPr>
          <w:rFonts w:hint="eastAsia" w:ascii="微软雅黑" w:hAnsi="微软雅黑"/>
          <w:sz w:val="24"/>
          <w:szCs w:val="28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5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114300" distR="114300">
            <wp:extent cx="1785620" cy="3037205"/>
            <wp:effectExtent l="9525" t="9525" r="14605" b="2032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6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3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firstLine="0" w:firstLineChars="0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28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sz w:val="28"/>
          <w:u w:val="single"/>
        </w:rPr>
        <w:t>双机位考试（小艺帮助手</w:t>
      </w:r>
      <w:r>
        <w:rPr>
          <w:rFonts w:ascii="微软雅黑" w:hAnsi="微软雅黑" w:eastAsia="微软雅黑"/>
          <w:color w:val="1E73F3"/>
          <w:sz w:val="28"/>
          <w:u w:val="single"/>
        </w:rPr>
        <w:t>APP为辅机位</w:t>
      </w:r>
      <w:r>
        <w:rPr>
          <w:rFonts w:hint="eastAsia" w:ascii="微软雅黑" w:hAnsi="微软雅黑" w:eastAsia="微软雅黑"/>
          <w:color w:val="1E73F3"/>
          <w:sz w:val="28"/>
          <w:u w:val="single"/>
        </w:rPr>
        <w:t>）</w:t>
      </w:r>
      <w:bookmarkEnd w:id="19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本考试须使用双机位考试。</w:t>
      </w:r>
      <w:r>
        <w:rPr>
          <w:rFonts w:ascii="微软雅黑" w:hAnsi="微软雅黑" w:eastAsia="微软雅黑"/>
          <w:szCs w:val="21"/>
        </w:rPr>
        <w:t>以下为</w:t>
      </w:r>
      <w:r>
        <w:rPr>
          <w:rFonts w:hint="eastAsia" w:ascii="微软雅黑" w:hAnsi="微软雅黑" w:eastAsia="微软雅黑"/>
          <w:szCs w:val="21"/>
        </w:rPr>
        <w:t>考前练习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>模拟考试和正式考试</w:t>
      </w:r>
      <w:r>
        <w:rPr>
          <w:rFonts w:ascii="微软雅黑" w:hAnsi="微软雅黑" w:eastAsia="微软雅黑"/>
          <w:szCs w:val="21"/>
        </w:rPr>
        <w:t>双机位考试界面示意图。</w:t>
      </w:r>
    </w:p>
    <w:p>
      <w:pPr>
        <w:pStyle w:val="19"/>
        <w:snapToGrid w:val="0"/>
        <w:ind w:firstLine="0" w:firstLineChars="0"/>
        <w:jc w:val="center"/>
      </w:pPr>
      <w:r>
        <w:drawing>
          <wp:inline distT="0" distB="0" distL="0" distR="0">
            <wp:extent cx="1329055" cy="2879725"/>
            <wp:effectExtent l="9525" t="9525" r="13970" b="2540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drawing>
          <wp:inline distT="0" distB="0" distL="0" distR="0">
            <wp:extent cx="1329055" cy="2879725"/>
            <wp:effectExtent l="9525" t="9525" r="13970" b="2540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329055" cy="2879725"/>
            <wp:effectExtent l="9525" t="9525" r="13970" b="2540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3"/>
        <w:spacing w:before="120" w:after="120" w:line="415" w:lineRule="auto"/>
        <w:rPr>
          <w:sz w:val="28"/>
        </w:rPr>
      </w:pPr>
      <w:bookmarkStart w:id="20" w:name="_Toc53837998"/>
      <w:r>
        <w:rPr>
          <w:sz w:val="28"/>
        </w:rPr>
        <w:t>5.1</w:t>
      </w:r>
      <w:r>
        <w:rPr>
          <w:rFonts w:hint="eastAsia"/>
          <w:sz w:val="28"/>
        </w:rPr>
        <w:t>辅机位软件下载安装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sz w:val="24"/>
          <w:u w:val="single"/>
        </w:rPr>
      </w:pPr>
      <w:r>
        <w:rPr>
          <w:rFonts w:ascii="微软雅黑" w:hAnsi="微软雅黑" w:eastAsia="微软雅黑" w:cs="苹方-简"/>
          <w:sz w:val="24"/>
          <w:u w:val="single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sz w:val="24"/>
          <w:u w:val="single"/>
        </w:rPr>
      </w:pPr>
      <w:r>
        <w:rPr>
          <w:rFonts w:ascii="微软雅黑" w:hAnsi="微软雅黑" w:eastAsia="微软雅黑"/>
          <w:szCs w:val="21"/>
          <w:u w:val="single"/>
        </w:rPr>
        <w:t>请在考试前务必充分进行</w:t>
      </w:r>
      <w:r>
        <w:rPr>
          <w:rFonts w:hint="eastAsia" w:ascii="微软雅黑" w:hAnsi="微软雅黑" w:eastAsia="微软雅黑"/>
          <w:szCs w:val="21"/>
          <w:u w:val="single"/>
        </w:rPr>
        <w:t>考前练习和</w:t>
      </w:r>
      <w:r>
        <w:rPr>
          <w:rFonts w:ascii="微软雅黑" w:hAnsi="微软雅黑" w:eastAsia="微软雅黑"/>
          <w:szCs w:val="21"/>
          <w:u w:val="single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u w:val="single"/>
        </w:rPr>
        <w:t>10</w:t>
      </w:r>
      <w:r>
        <w:rPr>
          <w:rFonts w:ascii="微软雅黑" w:hAnsi="微软雅黑" w:eastAsia="微软雅黑"/>
          <w:szCs w:val="21"/>
          <w:u w:val="single"/>
        </w:rPr>
        <w:t>G内存，录制时间越长，需要预留的内存空间越多，以免出现拍摄中内存不足，视频无法保存影响考试。</w:t>
      </w:r>
    </w:p>
    <w:p>
      <w:pPr>
        <w:pStyle w:val="3"/>
        <w:rPr>
          <w:sz w:val="28"/>
        </w:rPr>
      </w:pPr>
      <w:bookmarkStart w:id="21" w:name="_Toc53837999"/>
      <w:r>
        <w:rPr>
          <w:sz w:val="28"/>
        </w:rPr>
        <w:t>5.2</w:t>
      </w:r>
      <w:r>
        <w:rPr>
          <w:rFonts w:hint="eastAsia"/>
          <w:sz w:val="28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无论是正式考试还是模拟考试，在主机（小艺帮APP）上点击“模拟考试”或“正式考试”，进入考试页面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u w:val="single"/>
        </w:rPr>
      </w:pPr>
      <w:r>
        <w:rPr>
          <w:rFonts w:ascii="微软雅黑" w:hAnsi="微软雅黑" w:eastAsia="微软雅黑"/>
          <w:szCs w:val="21"/>
          <w:u w:val="singl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</w:rPr>
      </w:pPr>
      <w:r>
        <w:rPr>
          <w:sz w:val="28"/>
        </w:rPr>
        <w:t>5.</w:t>
      </w:r>
      <w:r>
        <w:rPr>
          <w:rFonts w:hint="eastAsia"/>
          <w:sz w:val="28"/>
        </w:rPr>
        <w:t>3确认考试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识别二维码后进入</w:t>
      </w:r>
      <w:r>
        <w:rPr>
          <w:rFonts w:hint="eastAsia" w:ascii="微软雅黑" w:hAnsi="微软雅黑" w:eastAsia="微软雅黑"/>
          <w:szCs w:val="21"/>
        </w:rPr>
        <w:t>确认考试页面</w:t>
      </w:r>
      <w:r>
        <w:rPr>
          <w:rFonts w:ascii="微软雅黑" w:hAnsi="微软雅黑" w:eastAsia="微软雅黑"/>
          <w:szCs w:val="21"/>
        </w:rPr>
        <w:t>，请仔细</w:t>
      </w:r>
      <w:r>
        <w:rPr>
          <w:rFonts w:hint="eastAsia" w:ascii="微软雅黑" w:hAnsi="微软雅黑" w:eastAsia="微软雅黑"/>
          <w:b/>
          <w:bCs/>
          <w:szCs w:val="21"/>
        </w:rPr>
        <w:t>确认考试信息</w:t>
      </w:r>
      <w:r>
        <w:rPr>
          <w:rFonts w:hint="eastAsia" w:ascii="微软雅黑" w:hAnsi="微软雅黑" w:eastAsia="微软雅黑"/>
          <w:szCs w:val="21"/>
        </w:rPr>
        <w:t>内容(包括</w:t>
      </w:r>
      <w:r>
        <w:rPr>
          <w:rFonts w:ascii="微软雅黑" w:hAnsi="微软雅黑" w:eastAsia="微软雅黑"/>
          <w:szCs w:val="21"/>
        </w:rPr>
        <w:t>考</w:t>
      </w:r>
      <w:r>
        <w:rPr>
          <w:rFonts w:hint="eastAsia" w:ascii="微软雅黑" w:hAnsi="微软雅黑" w:eastAsia="微软雅黑"/>
          <w:szCs w:val="21"/>
        </w:rPr>
        <w:t>生信息、学校名称、考试名称、报考专业及录制提醒)，确认完成后选择与主机位对应</w:t>
      </w:r>
      <w:r>
        <w:rPr>
          <w:rFonts w:ascii="微软雅黑" w:hAnsi="微软雅黑" w:eastAsia="微软雅黑"/>
          <w:szCs w:val="21"/>
        </w:rPr>
        <w:t>内容</w:t>
      </w:r>
      <w:r>
        <w:rPr>
          <w:rFonts w:hint="eastAsia" w:ascii="微软雅黑" w:hAnsi="微软雅黑" w:eastAsia="微软雅黑"/>
          <w:szCs w:val="21"/>
        </w:rPr>
        <w:t>的科目进入录制，点击“</w:t>
      </w:r>
      <w:r>
        <w:rPr>
          <w:rFonts w:hint="eastAsia" w:ascii="微软雅黑" w:hAnsi="微软雅黑" w:eastAsia="微软雅黑"/>
          <w:b/>
          <w:bCs/>
          <w:szCs w:val="21"/>
        </w:rPr>
        <w:t>去录制</w:t>
      </w:r>
      <w:r>
        <w:rPr>
          <w:rFonts w:hint="eastAsia" w:ascii="微软雅黑" w:hAnsi="微软雅黑" w:eastAsia="微软雅黑"/>
          <w:szCs w:val="21"/>
        </w:rPr>
        <w:t>”。</w:t>
      </w:r>
    </w:p>
    <w:p>
      <w:pPr>
        <w:jc w:val="center"/>
      </w:pPr>
      <w:r>
        <w:drawing>
          <wp:inline distT="0" distB="0" distL="114300" distR="114300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5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415" w:lineRule="auto"/>
        <w:rPr>
          <w:sz w:val="28"/>
        </w:rPr>
      </w:pPr>
      <w:bookmarkStart w:id="22" w:name="_Toc53838000"/>
      <w:r>
        <w:rPr>
          <w:sz w:val="28"/>
        </w:rPr>
        <w:t>5.</w:t>
      </w:r>
      <w:r>
        <w:rPr>
          <w:rFonts w:hint="eastAsia"/>
          <w:sz w:val="28"/>
        </w:rPr>
        <w:t>4考前录像及调整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按照学校的要求摆放主辅机位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szCs w:val="21"/>
          <w:u w:val="single"/>
        </w:rPr>
        <w:t>请务必在主机的候考时间前开启辅机录制，</w:t>
      </w:r>
      <w:r>
        <w:rPr>
          <w:rFonts w:ascii="微软雅黑" w:hAnsi="微软雅黑" w:eastAsia="微软雅黑"/>
          <w:szCs w:val="21"/>
        </w:rPr>
        <w:t>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415" w:lineRule="auto"/>
        <w:rPr>
          <w:sz w:val="28"/>
        </w:rPr>
      </w:pPr>
      <w:bookmarkStart w:id="23" w:name="_Toc53838001"/>
      <w:r>
        <w:rPr>
          <w:sz w:val="28"/>
        </w:rPr>
        <w:t>5.</w:t>
      </w:r>
      <w:r>
        <w:rPr>
          <w:rFonts w:hint="eastAsia"/>
          <w:sz w:val="28"/>
        </w:rPr>
        <w:t>5正式录制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szCs w:val="21"/>
          <w:u w:val="single"/>
        </w:rPr>
      </w:pPr>
      <w:r>
        <w:rPr>
          <w:rFonts w:hint="eastAsia" w:ascii="微软雅黑" w:hAnsi="微软雅黑" w:eastAsia="微软雅黑"/>
          <w:b/>
          <w:bCs/>
          <w:szCs w:val="21"/>
          <w:u w:val="single"/>
        </w:rPr>
        <w:t>每个科目有对应的辅机位录制入口，开启辅机位科目录制后，再开启对应科目的主机位录制。</w:t>
      </w:r>
      <w:r>
        <w:rPr>
          <w:rFonts w:ascii="微软雅黑" w:hAnsi="微软雅黑" w:eastAsia="微软雅黑"/>
          <w:b/>
          <w:bCs/>
          <w:szCs w:val="21"/>
          <w:u w:val="single"/>
        </w:rPr>
        <w:t>请务必确保主、辅机位录制的是同一场考试。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428115" cy="2892425"/>
            <wp:effectExtent l="9525" t="9525" r="10160" b="24130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89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 xml:space="preserve"> </w:t>
      </w:r>
      <w:r>
        <w:rPr>
          <w:rFonts w:ascii="微软雅黑" w:hAnsi="微软雅黑" w:eastAsia="微软雅黑"/>
          <w:sz w:val="24"/>
        </w:rPr>
        <w:t xml:space="preserve"> </w:t>
      </w:r>
      <w:r>
        <w:drawing>
          <wp:inline distT="0" distB="0" distL="114300" distR="114300">
            <wp:extent cx="1483995" cy="290258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90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</w:rPr>
        <w:t xml:space="preserve">  </w:t>
      </w:r>
      <w:r>
        <w:drawing>
          <wp:inline distT="0" distB="0" distL="114300" distR="114300">
            <wp:extent cx="1471930" cy="291592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91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t>5.</w:t>
      </w:r>
      <w:r>
        <w:rPr>
          <w:rFonts w:hint="eastAsia"/>
        </w:rPr>
        <w:t>6提交视频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</w:rPr>
        <w:t>请</w:t>
      </w:r>
      <w:r>
        <w:rPr>
          <w:rFonts w:ascii="微软雅黑" w:hAnsi="微软雅黑" w:eastAsia="微软雅黑"/>
          <w:b/>
          <w:bCs/>
          <w:szCs w:val="21"/>
          <w:u w:val="single"/>
        </w:rPr>
        <w:t>务必</w:t>
      </w:r>
      <w:r>
        <w:rPr>
          <w:rFonts w:ascii="微软雅黑" w:hAnsi="微软雅黑" w:eastAsia="微软雅黑"/>
          <w:szCs w:val="21"/>
        </w:rPr>
        <w:t>关注视频上传进度，</w:t>
      </w:r>
      <w:r>
        <w:rPr>
          <w:rFonts w:hint="eastAsia" w:ascii="微软雅黑" w:hAnsi="微软雅黑" w:eastAsia="微软雅黑"/>
          <w:szCs w:val="21"/>
        </w:rPr>
        <w:t>确保</w:t>
      </w:r>
      <w:r>
        <w:rPr>
          <w:rFonts w:ascii="微软雅黑" w:hAnsi="微软雅黑" w:eastAsia="微软雅黑"/>
          <w:szCs w:val="21"/>
        </w:rPr>
        <w:t>上传成功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</w:rPr>
        <w:t>才可提交对应科目</w:t>
      </w:r>
      <w:r>
        <w:rPr>
          <w:rFonts w:ascii="微软雅黑" w:hAnsi="微软雅黑" w:eastAsia="微软雅黑"/>
          <w:szCs w:val="21"/>
        </w:rPr>
        <w:t>的视频</w:t>
      </w:r>
      <w:r>
        <w:rPr>
          <w:rFonts w:hint="eastAsia" w:ascii="微软雅黑" w:hAnsi="微软雅黑" w:eastAsia="微软雅黑"/>
          <w:szCs w:val="21"/>
        </w:rPr>
        <w:t>或者最后一键全部</w:t>
      </w:r>
      <w:r>
        <w:rPr>
          <w:rFonts w:ascii="微软雅黑" w:hAnsi="微软雅黑" w:eastAsia="微软雅黑"/>
          <w:szCs w:val="21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3223895"/>
            <wp:effectExtent l="9525" t="9525" r="10160" b="1270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22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drawing>
          <wp:inline distT="0" distB="0" distL="114300" distR="114300">
            <wp:extent cx="1687195" cy="3215005"/>
            <wp:effectExtent l="9525" t="9525" r="10160" b="2159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2"/>
                    <a:srcRect t="380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215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szCs w:val="21"/>
          <w:u w:val="single"/>
        </w:rPr>
      </w:pPr>
      <w:r>
        <w:rPr>
          <w:rFonts w:hint="eastAsia" w:ascii="微软雅黑" w:hAnsi="微软雅黑" w:eastAsia="微软雅黑" w:cs="微软雅黑"/>
          <w:szCs w:val="21"/>
          <w:u w:val="single"/>
        </w:rPr>
        <w:t>特别注意: </w:t>
      </w:r>
      <w:r>
        <w:rPr>
          <w:rFonts w:hint="eastAsia" w:ascii="微软雅黑" w:hAnsi="微软雅黑" w:eastAsia="微软雅黑" w:cs="微软雅黑"/>
          <w:szCs w:val="21"/>
          <w:u w:val="single"/>
        </w:rPr>
        <w:br w:type="textWrapping"/>
      </w:r>
      <w:r>
        <w:rPr>
          <w:rFonts w:hint="eastAsia" w:ascii="微软雅黑" w:hAnsi="微软雅黑" w:eastAsia="微软雅黑" w:cs="微软雅黑"/>
          <w:szCs w:val="21"/>
          <w:u w:val="single"/>
        </w:rPr>
        <w:tab/>
      </w:r>
      <w:r>
        <w:rPr>
          <w:rFonts w:hint="eastAsia" w:ascii="微软雅黑" w:hAnsi="微软雅黑" w:eastAsia="微软雅黑" w:cs="微软雅黑"/>
          <w:szCs w:val="21"/>
          <w:u w:val="single"/>
        </w:rPr>
        <w:t>(1) 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szCs w:val="21"/>
          <w:u w:val="single"/>
        </w:rPr>
      </w:pPr>
      <w:r>
        <w:rPr>
          <w:rFonts w:hint="eastAsia" w:ascii="微软雅黑" w:hAnsi="微软雅黑" w:eastAsia="微软雅黑" w:cs="微软雅黑"/>
          <w:szCs w:val="21"/>
          <w:u w:val="single"/>
        </w:rPr>
        <w:t xml:space="preserve">(2) </w:t>
      </w:r>
      <w:r>
        <w:rPr>
          <w:rFonts w:ascii="微软雅黑" w:hAnsi="微软雅黑" w:eastAsia="微软雅黑" w:cs="微软雅黑"/>
          <w:szCs w:val="21"/>
          <w:u w:val="single"/>
        </w:rPr>
        <w:t>双机位考试时，</w:t>
      </w:r>
      <w:r>
        <w:rPr>
          <w:rFonts w:hint="eastAsia" w:ascii="微软雅黑" w:hAnsi="微软雅黑" w:eastAsia="微软雅黑" w:cs="微软雅黑"/>
          <w:szCs w:val="21"/>
          <w:u w:val="single"/>
        </w:rPr>
        <w:t>必须提交</w:t>
      </w:r>
      <w:r>
        <w:rPr>
          <w:rFonts w:ascii="微软雅黑" w:hAnsi="微软雅黑" w:eastAsia="微软雅黑" w:cs="微软雅黑"/>
          <w:szCs w:val="21"/>
          <w:u w:val="single"/>
        </w:rPr>
        <w:t>主机位</w:t>
      </w:r>
      <w:r>
        <w:rPr>
          <w:rFonts w:hint="eastAsia" w:ascii="微软雅黑" w:hAnsi="微软雅黑" w:eastAsia="微软雅黑" w:cs="微软雅黑"/>
          <w:szCs w:val="21"/>
          <w:u w:val="single"/>
        </w:rPr>
        <w:t>科目视频后，辅机位对应科目的视频才可以提交</w:t>
      </w:r>
      <w:r>
        <w:rPr>
          <w:rFonts w:ascii="微软雅黑" w:hAnsi="微软雅黑" w:eastAsia="微软雅黑" w:cs="微软雅黑"/>
          <w:szCs w:val="21"/>
          <w:u w:val="single"/>
        </w:rPr>
        <w:t>；</w:t>
      </w:r>
    </w:p>
    <w:p>
      <w:pPr>
        <w:pStyle w:val="19"/>
        <w:snapToGrid w:val="0"/>
        <w:ind w:left="420" w:firstLine="0" w:firstLineChars="0"/>
        <w:rPr>
          <w:rFonts w:ascii="微软雅黑" w:hAnsi="微软雅黑" w:eastAsia="微软雅黑" w:cs="微软雅黑"/>
          <w:szCs w:val="21"/>
          <w:u w:val="single"/>
        </w:rPr>
      </w:pPr>
      <w:r>
        <w:rPr>
          <w:rFonts w:hint="eastAsia" w:ascii="微软雅黑" w:hAnsi="微软雅黑" w:eastAsia="微软雅黑" w:cs="微软雅黑"/>
          <w:szCs w:val="21"/>
          <w:u w:val="single"/>
        </w:rPr>
        <w:t>(3) 一个科目的考试，从考试开始到结束，辅机位只能使用同一台手机，切勿更换手机。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szCs w:val="21"/>
          <w:u w:val="single"/>
        </w:rPr>
      </w:pPr>
      <w:r>
        <w:rPr>
          <w:rFonts w:hint="eastAsia" w:ascii="微软雅黑" w:hAnsi="微软雅黑" w:eastAsia="微软雅黑" w:cs="微软雅黑"/>
          <w:szCs w:val="21"/>
          <w:u w:val="single"/>
        </w:rPr>
        <w:t>(4) 考试视频全部提交后，请考生务必确认上传状态，不要退出小艺帮助手APP。如果视频上传失败，我们会提醒您【您有视频未提交成功！】，请点击进去进行提交，您可以切换 Wi-Fi 和 4G 网络进行尝试。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46355</wp:posOffset>
            </wp:positionV>
            <wp:extent cx="1553210" cy="287972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50800</wp:posOffset>
            </wp:positionV>
            <wp:extent cx="1552575" cy="286448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86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仅限小艺帮APP和</w:t>
      </w:r>
      <w:r>
        <w:rPr>
          <w:rFonts w:hint="eastAsia" w:ascii="微软雅黑" w:hAnsi="微软雅黑" w:eastAsia="微软雅黑" w:cs="微软雅黑"/>
          <w:color w:val="FF0000"/>
          <w:szCs w:val="21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1230" w:bottom="720" w:left="123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82B08"/>
    <w:multiLevelType w:val="singleLevel"/>
    <w:tmpl w:val="FFD82B08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0F38DF"/>
    <w:rsid w:val="00123ABE"/>
    <w:rsid w:val="0017703C"/>
    <w:rsid w:val="0018099E"/>
    <w:rsid w:val="001B361F"/>
    <w:rsid w:val="001F2A21"/>
    <w:rsid w:val="002153D0"/>
    <w:rsid w:val="002C7597"/>
    <w:rsid w:val="003147D9"/>
    <w:rsid w:val="00340B43"/>
    <w:rsid w:val="00392969"/>
    <w:rsid w:val="003E044F"/>
    <w:rsid w:val="003F21AB"/>
    <w:rsid w:val="003F4EE1"/>
    <w:rsid w:val="00435B5C"/>
    <w:rsid w:val="004425B2"/>
    <w:rsid w:val="004D5484"/>
    <w:rsid w:val="00513D6E"/>
    <w:rsid w:val="00523529"/>
    <w:rsid w:val="005303E4"/>
    <w:rsid w:val="005A0BCD"/>
    <w:rsid w:val="005A6272"/>
    <w:rsid w:val="005A731A"/>
    <w:rsid w:val="005C381C"/>
    <w:rsid w:val="00602D24"/>
    <w:rsid w:val="00621BBD"/>
    <w:rsid w:val="0063199B"/>
    <w:rsid w:val="006540F8"/>
    <w:rsid w:val="00735370"/>
    <w:rsid w:val="00794518"/>
    <w:rsid w:val="007E3E04"/>
    <w:rsid w:val="0082524E"/>
    <w:rsid w:val="00825322"/>
    <w:rsid w:val="00830C31"/>
    <w:rsid w:val="00831AC0"/>
    <w:rsid w:val="008435F8"/>
    <w:rsid w:val="00865E2F"/>
    <w:rsid w:val="008A0ACA"/>
    <w:rsid w:val="008B150D"/>
    <w:rsid w:val="008C233C"/>
    <w:rsid w:val="00974869"/>
    <w:rsid w:val="00997D30"/>
    <w:rsid w:val="009A5EDF"/>
    <w:rsid w:val="009E4721"/>
    <w:rsid w:val="009F4EAD"/>
    <w:rsid w:val="00A06278"/>
    <w:rsid w:val="00A659D9"/>
    <w:rsid w:val="00AA1470"/>
    <w:rsid w:val="00B06E28"/>
    <w:rsid w:val="00B7516D"/>
    <w:rsid w:val="00B76371"/>
    <w:rsid w:val="00B821C4"/>
    <w:rsid w:val="00B82E2D"/>
    <w:rsid w:val="00C71E45"/>
    <w:rsid w:val="00C86A0E"/>
    <w:rsid w:val="00CC459F"/>
    <w:rsid w:val="00D2640B"/>
    <w:rsid w:val="00D268A4"/>
    <w:rsid w:val="00D60841"/>
    <w:rsid w:val="00D8300F"/>
    <w:rsid w:val="00D906AD"/>
    <w:rsid w:val="00E16F97"/>
    <w:rsid w:val="00E773D1"/>
    <w:rsid w:val="00F22C48"/>
    <w:rsid w:val="00F96DDA"/>
    <w:rsid w:val="00FC73E9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D6460"/>
    <w:rsid w:val="16EE729F"/>
    <w:rsid w:val="16FF0F1A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C97253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1F683C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52C00"/>
    <w:rsid w:val="2E62693C"/>
    <w:rsid w:val="2E793332"/>
    <w:rsid w:val="2E8706CB"/>
    <w:rsid w:val="2E9E65F1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385E58"/>
    <w:rsid w:val="3D4B51B3"/>
    <w:rsid w:val="3D6A7D83"/>
    <w:rsid w:val="3D9D25DE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509755D"/>
    <w:rsid w:val="451C5E07"/>
    <w:rsid w:val="45503E62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AD4EE9"/>
    <w:rsid w:val="46BB13D6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DC507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A7711"/>
    <w:rsid w:val="53303F2B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D9617A"/>
    <w:rsid w:val="61DC0A99"/>
    <w:rsid w:val="61DC44FC"/>
    <w:rsid w:val="61E92308"/>
    <w:rsid w:val="623E5B6E"/>
    <w:rsid w:val="626E0C0B"/>
    <w:rsid w:val="62A01B4C"/>
    <w:rsid w:val="62A719B5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97732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1.tiff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920</Words>
  <Characters>5248</Characters>
  <Lines>43</Lines>
  <Paragraphs>12</Paragraphs>
  <TotalTime>4</TotalTime>
  <ScaleCrop>false</ScaleCrop>
  <LinksUpToDate>false</LinksUpToDate>
  <CharactersWithSpaces>6156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PG（澎）</cp:lastModifiedBy>
  <cp:lastPrinted>2020-10-25T23:40:00Z</cp:lastPrinted>
  <dcterms:modified xsi:type="dcterms:W3CDTF">2021-12-30T01:10:46Z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F382F09D0D154F70AC7BB09D8180DE40</vt:lpwstr>
  </property>
</Properties>
</file>